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133"/>
        <w:gridCol w:w="1418"/>
        <w:gridCol w:w="2126"/>
        <w:gridCol w:w="2688"/>
      </w:tblGrid>
      <w:tr w:rsidR="007C4786" w:rsidTr="00E03903">
        <w:tc>
          <w:tcPr>
            <w:tcW w:w="2697" w:type="dxa"/>
            <w:tcBorders>
              <w:top w:val="single" w:sz="4" w:space="0" w:color="auto"/>
              <w:left w:val="single" w:sz="4" w:space="0" w:color="auto"/>
              <w:bottom w:val="single" w:sz="4" w:space="0" w:color="auto"/>
              <w:right w:val="single" w:sz="4" w:space="0" w:color="auto"/>
            </w:tcBorders>
          </w:tcPr>
          <w:p w:rsidR="007C4786" w:rsidRDefault="007C4786">
            <w:pPr>
              <w:jc w:val="right"/>
              <w:rPr>
                <w:rFonts w:ascii="Futura MdCn BT" w:hAnsi="Futura MdCn BT"/>
                <w:b/>
                <w:bCs/>
                <w:color w:val="3366CC"/>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-795020</wp:posOffset>
                      </wp:positionH>
                      <wp:positionV relativeFrom="paragraph">
                        <wp:posOffset>-424815</wp:posOffset>
                      </wp:positionV>
                      <wp:extent cx="1171575" cy="361950"/>
                      <wp:effectExtent l="5080" t="13335" r="13970" b="571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61950"/>
                              </a:xfrm>
                              <a:prstGeom prst="rect">
                                <a:avLst/>
                              </a:prstGeom>
                              <a:solidFill>
                                <a:srgbClr val="FFFFFF"/>
                              </a:solidFill>
                              <a:ln w="9525">
                                <a:solidFill>
                                  <a:srgbClr val="000000"/>
                                </a:solidFill>
                                <a:miter lim="800000"/>
                                <a:headEnd/>
                                <a:tailEnd/>
                              </a:ln>
                            </wps:spPr>
                            <wps:txbx>
                              <w:txbxContent>
                                <w:p w:rsidR="007C4786" w:rsidRDefault="007C4786" w:rsidP="007C4786">
                                  <w:pPr>
                                    <w:jc w:val="center"/>
                                    <w:rPr>
                                      <w:rFonts w:ascii="Broadway" w:hAnsi="Broadway"/>
                                      <w:color w:val="0000FF"/>
                                      <w:sz w:val="36"/>
                                    </w:rPr>
                                  </w:pPr>
                                  <w:r>
                                    <w:rPr>
                                      <w:rFonts w:ascii="Broadway" w:hAnsi="Broadway"/>
                                      <w:color w:val="0000FF"/>
                                      <w:sz w:val="36"/>
                                    </w:rPr>
                                    <w:t>DOC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62.6pt;margin-top:-33.45pt;width:92.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">
                      <v:textbox>
                        <w:txbxContent>
                          <w:p w:rsidR="007C4786" w:rsidRDefault="007C4786" w:rsidP="007C4786">
                            <w:pPr>
                              <w:jc w:val="center"/>
                              <w:rPr>
                                <w:rFonts w:ascii="Broadway" w:hAnsi="Broadway"/>
                                <w:color w:val="0000FF"/>
                                <w:sz w:val="36"/>
                              </w:rPr>
                            </w:pPr>
                            <w:r>
                              <w:rPr>
                                <w:rFonts w:ascii="Broadway" w:hAnsi="Broadway"/>
                                <w:color w:val="0000FF"/>
                                <w:sz w:val="36"/>
                              </w:rPr>
                              <w:t>DOC 4</w:t>
                            </w:r>
                          </w:p>
                        </w:txbxContent>
                      </v:textbox>
                    </v:shape>
                  </w:pict>
                </mc:Fallback>
              </mc:AlternateContent>
            </w:r>
            <w:r>
              <w:rPr>
                <w:rFonts w:ascii="Futura MdCn BT" w:hAnsi="Futura MdCn BT"/>
                <w:b/>
                <w:bCs/>
                <w:color w:val="3366CC"/>
                <w:sz w:val="28"/>
                <w:szCs w:val="28"/>
              </w:rPr>
              <w:t xml:space="preserve">Inspection </w:t>
            </w:r>
          </w:p>
          <w:p w:rsidR="007C4786" w:rsidRDefault="007C4786">
            <w:pPr>
              <w:jc w:val="right"/>
              <w:rPr>
                <w:rFonts w:ascii="Futura MdCn BT" w:hAnsi="Futura MdCn BT"/>
                <w:b/>
                <w:bCs/>
                <w:color w:val="3366CC"/>
                <w:sz w:val="28"/>
                <w:szCs w:val="28"/>
              </w:rPr>
            </w:pPr>
            <w:r>
              <w:rPr>
                <w:rFonts w:ascii="Futura MdCn BT" w:hAnsi="Futura MdCn BT"/>
                <w:b/>
                <w:bCs/>
                <w:color w:val="3366CC"/>
                <w:sz w:val="28"/>
                <w:szCs w:val="28"/>
              </w:rPr>
              <w:t>éducation nationale</w:t>
            </w:r>
          </w:p>
          <w:p w:rsidR="007C4786" w:rsidRDefault="007C4786">
            <w:pPr>
              <w:jc w:val="right"/>
              <w:rPr>
                <w:rFonts w:ascii="Futura MdCn BT" w:hAnsi="Futura MdCn BT"/>
                <w:b/>
                <w:bCs/>
                <w:color w:val="3366CC"/>
                <w:sz w:val="28"/>
                <w:szCs w:val="28"/>
              </w:rPr>
            </w:pPr>
            <w:r>
              <w:rPr>
                <w:rFonts w:ascii="Futura MdCn BT" w:hAnsi="Futura MdCn BT"/>
                <w:b/>
                <w:bCs/>
                <w:color w:val="3366CC"/>
                <w:sz w:val="28"/>
                <w:szCs w:val="28"/>
              </w:rPr>
              <w:t>circonscription Versailles</w:t>
            </w:r>
          </w:p>
          <w:p w:rsidR="007C4786" w:rsidRDefault="007C4786">
            <w:pPr>
              <w:jc w:val="right"/>
              <w:rPr>
                <w:rFonts w:ascii="Futura MdCn BT" w:hAnsi="Futura MdCn BT"/>
                <w:color w:val="0099CC"/>
                <w:sz w:val="28"/>
                <w:szCs w:val="28"/>
              </w:rPr>
            </w:pPr>
          </w:p>
          <w:p w:rsidR="007C4786" w:rsidRDefault="007C4786">
            <w:pPr>
              <w:jc w:val="right"/>
              <w:rPr>
                <w:rFonts w:ascii="Futura MdCn BT" w:hAnsi="Futura MdCn BT"/>
                <w:color w:val="3366CC"/>
                <w:sz w:val="28"/>
                <w:szCs w:val="28"/>
              </w:rPr>
            </w:pPr>
            <w:r>
              <w:rPr>
                <w:rFonts w:ascii="Futura MdCn BT" w:hAnsi="Futura MdCn BT"/>
                <w:b/>
                <w:bCs/>
                <w:noProof/>
                <w:color w:val="3366CC"/>
                <w:sz w:val="28"/>
                <w:szCs w:val="28"/>
              </w:rPr>
              <w:drawing>
                <wp:inline distT="0" distB="0" distL="0" distR="0">
                  <wp:extent cx="828675" cy="676275"/>
                  <wp:effectExtent l="0" t="0" r="9525" b="9525"/>
                  <wp:docPr id="1" name="Image 1" descr="logo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0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676275"/>
                          </a:xfrm>
                          <a:prstGeom prst="rect">
                            <a:avLst/>
                          </a:prstGeom>
                          <a:noFill/>
                          <a:ln>
                            <a:noFill/>
                          </a:ln>
                        </pic:spPr>
                      </pic:pic>
                    </a:graphicData>
                  </a:graphic>
                </wp:inline>
              </w:drawing>
            </w:r>
          </w:p>
          <w:p w:rsidR="007C4786" w:rsidRDefault="007C4786"/>
        </w:tc>
        <w:tc>
          <w:tcPr>
            <w:tcW w:w="6365" w:type="dxa"/>
            <w:gridSpan w:val="4"/>
            <w:tcBorders>
              <w:top w:val="single" w:sz="4" w:space="0" w:color="auto"/>
              <w:left w:val="single" w:sz="4" w:space="0" w:color="auto"/>
              <w:bottom w:val="single" w:sz="4" w:space="0" w:color="auto"/>
              <w:right w:val="single" w:sz="4" w:space="0" w:color="auto"/>
            </w:tcBorders>
            <w:hideMark/>
          </w:tcPr>
          <w:p w:rsidR="007C4786" w:rsidRDefault="007C4786">
            <w:pPr>
              <w:jc w:val="center"/>
              <w:rPr>
                <w:rFonts w:ascii="Futura MdCn BT" w:hAnsi="Futura MdCn BT"/>
                <w:b/>
                <w:bCs/>
                <w:color w:val="3366CC"/>
                <w:sz w:val="32"/>
                <w:szCs w:val="32"/>
              </w:rPr>
            </w:pPr>
            <w:r>
              <w:rPr>
                <w:rFonts w:ascii="Futura MdCn BT" w:hAnsi="Futura MdCn BT"/>
                <w:b/>
                <w:bCs/>
                <w:color w:val="3366CC"/>
                <w:sz w:val="32"/>
                <w:szCs w:val="32"/>
              </w:rPr>
              <w:t>Nom et adresse de l’Ecole</w:t>
            </w:r>
          </w:p>
          <w:p w:rsidR="007C4786" w:rsidRPr="007C4786" w:rsidRDefault="007C4786">
            <w:pPr>
              <w:jc w:val="center"/>
              <w:rPr>
                <w:rFonts w:asciiTheme="minorHAnsi" w:hAnsiTheme="minorHAnsi" w:cstheme="minorHAnsi"/>
                <w:b/>
                <w:bCs/>
                <w:color w:val="3366CC"/>
                <w:sz w:val="32"/>
                <w:szCs w:val="32"/>
              </w:rPr>
            </w:pPr>
            <w:r w:rsidRPr="007C4786">
              <w:rPr>
                <w:rFonts w:asciiTheme="minorHAnsi" w:hAnsiTheme="minorHAnsi" w:cstheme="minorHAnsi"/>
                <w:b/>
                <w:bCs/>
                <w:color w:val="3366CC"/>
                <w:sz w:val="32"/>
                <w:szCs w:val="32"/>
              </w:rPr>
              <w:t>Ecole JJ THARAUD</w:t>
            </w:r>
          </w:p>
          <w:p w:rsidR="007C4786" w:rsidRPr="007C4786" w:rsidRDefault="007C4786" w:rsidP="007C4786">
            <w:pPr>
              <w:jc w:val="center"/>
              <w:rPr>
                <w:rFonts w:asciiTheme="minorHAnsi" w:hAnsiTheme="minorHAnsi" w:cstheme="minorHAnsi"/>
                <w:b/>
                <w:bCs/>
                <w:color w:val="3366CC"/>
                <w:sz w:val="32"/>
                <w:szCs w:val="32"/>
              </w:rPr>
            </w:pPr>
            <w:r w:rsidRPr="007C4786">
              <w:rPr>
                <w:rFonts w:asciiTheme="minorHAnsi" w:hAnsiTheme="minorHAnsi" w:cstheme="minorHAnsi"/>
                <w:b/>
                <w:bCs/>
                <w:color w:val="3366CC"/>
                <w:sz w:val="32"/>
                <w:szCs w:val="32"/>
              </w:rPr>
              <w:t>29 rue Saint LOUIS</w:t>
            </w:r>
          </w:p>
          <w:p w:rsidR="007C4786" w:rsidRDefault="007C4786" w:rsidP="007C4786">
            <w:pPr>
              <w:jc w:val="center"/>
            </w:pPr>
            <w:r w:rsidRPr="007C4786">
              <w:rPr>
                <w:rFonts w:asciiTheme="minorHAnsi" w:hAnsiTheme="minorHAnsi" w:cstheme="minorHAnsi"/>
                <w:b/>
                <w:bCs/>
                <w:color w:val="3366CC"/>
                <w:sz w:val="32"/>
                <w:szCs w:val="32"/>
              </w:rPr>
              <w:t xml:space="preserve">78 000 VERSAILLES </w:t>
            </w:r>
          </w:p>
        </w:tc>
      </w:tr>
      <w:tr w:rsidR="007C4786" w:rsidTr="00E03903">
        <w:tc>
          <w:tcPr>
            <w:tcW w:w="9062" w:type="dxa"/>
            <w:gridSpan w:val="5"/>
            <w:tcBorders>
              <w:top w:val="single" w:sz="4" w:space="0" w:color="auto"/>
              <w:left w:val="single" w:sz="4" w:space="0" w:color="auto"/>
              <w:bottom w:val="single" w:sz="4" w:space="0" w:color="auto"/>
              <w:right w:val="single" w:sz="4" w:space="0" w:color="auto"/>
            </w:tcBorders>
          </w:tcPr>
          <w:p w:rsidR="007C4786" w:rsidRDefault="007C4786">
            <w:pPr>
              <w:jc w:val="center"/>
              <w:rPr>
                <w:rFonts w:ascii="Broadway" w:hAnsi="Broadway"/>
                <w:sz w:val="28"/>
                <w:szCs w:val="28"/>
              </w:rPr>
            </w:pPr>
            <w:proofErr w:type="spellStart"/>
            <w:r>
              <w:rPr>
                <w:rFonts w:ascii="Broadway" w:hAnsi="Broadway"/>
                <w:sz w:val="28"/>
                <w:szCs w:val="28"/>
              </w:rPr>
              <w:t>Procès Verbal</w:t>
            </w:r>
            <w:proofErr w:type="spellEnd"/>
            <w:r>
              <w:rPr>
                <w:rFonts w:ascii="Broadway" w:hAnsi="Broadway"/>
                <w:sz w:val="28"/>
                <w:szCs w:val="28"/>
              </w:rPr>
              <w:t xml:space="preserve"> de la Réunion du Conseil d’Ecole n°2</w:t>
            </w:r>
          </w:p>
          <w:p w:rsidR="007C4786" w:rsidRDefault="007C4786">
            <w:pPr>
              <w:jc w:val="center"/>
              <w:rPr>
                <w:rFonts w:ascii="Broadway" w:hAnsi="Broadway"/>
                <w:sz w:val="28"/>
                <w:szCs w:val="28"/>
              </w:rPr>
            </w:pPr>
            <w:r>
              <w:rPr>
                <w:rFonts w:ascii="Broadway" w:hAnsi="Broadway"/>
                <w:sz w:val="28"/>
                <w:szCs w:val="28"/>
              </w:rPr>
              <w:t>en date du mardi 15 mars 2022</w:t>
            </w:r>
          </w:p>
          <w:p w:rsidR="007C4786" w:rsidRDefault="007C4786">
            <w:pPr>
              <w:jc w:val="center"/>
              <w:rPr>
                <w:rFonts w:ascii="Broadway" w:hAnsi="Broadway"/>
                <w:sz w:val="32"/>
                <w:szCs w:val="32"/>
              </w:rPr>
            </w:pPr>
          </w:p>
        </w:tc>
      </w:tr>
      <w:tr w:rsidR="007C4786" w:rsidTr="00BA6413">
        <w:tc>
          <w:tcPr>
            <w:tcW w:w="2830" w:type="dxa"/>
            <w:gridSpan w:val="2"/>
            <w:tcBorders>
              <w:top w:val="single" w:sz="4" w:space="0" w:color="auto"/>
              <w:left w:val="single" w:sz="4" w:space="0" w:color="auto"/>
              <w:bottom w:val="single" w:sz="4" w:space="0" w:color="auto"/>
              <w:right w:val="single" w:sz="4" w:space="0" w:color="auto"/>
            </w:tcBorders>
          </w:tcPr>
          <w:p w:rsidR="007C4786" w:rsidRDefault="007C4786">
            <w:pPr>
              <w:jc w:val="center"/>
              <w:rPr>
                <w:rFonts w:ascii="Arial Narrow" w:hAnsi="Arial Narrow"/>
                <w:b/>
                <w:bCs/>
                <w:sz w:val="20"/>
                <w:szCs w:val="20"/>
                <w:u w:val="single"/>
              </w:rPr>
            </w:pPr>
            <w:r>
              <w:rPr>
                <w:rFonts w:ascii="Arial Narrow" w:hAnsi="Arial Narrow"/>
                <w:b/>
                <w:bCs/>
                <w:sz w:val="20"/>
                <w:szCs w:val="20"/>
                <w:u w:val="single"/>
              </w:rPr>
              <w:t>Education Nationale</w:t>
            </w:r>
          </w:p>
          <w:p w:rsidR="007C4786" w:rsidRDefault="007C4786">
            <w:pPr>
              <w:rPr>
                <w:rFonts w:ascii="Arial Narrow" w:hAnsi="Arial Narrow"/>
                <w:sz w:val="20"/>
                <w:szCs w:val="20"/>
                <w:u w:val="single"/>
              </w:rPr>
            </w:pPr>
            <w:r>
              <w:rPr>
                <w:rFonts w:ascii="Arial Narrow" w:hAnsi="Arial Narrow"/>
                <w:sz w:val="20"/>
                <w:szCs w:val="20"/>
                <w:u w:val="single"/>
              </w:rPr>
              <w:t>Présents</w:t>
            </w:r>
          </w:p>
          <w:p w:rsidR="00E03903" w:rsidRDefault="00E03903" w:rsidP="00E03903">
            <w:pPr>
              <w:ind w:left="-44"/>
              <w:jc w:val="both"/>
            </w:pPr>
            <w:r w:rsidRPr="00E03903">
              <w:rPr>
                <w:rFonts w:ascii="Arial Narrow" w:hAnsi="Arial Narrow"/>
                <w:sz w:val="20"/>
                <w:szCs w:val="20"/>
              </w:rPr>
              <w:t>D</w:t>
            </w:r>
            <w:r w:rsidR="007C4786" w:rsidRPr="00E03903">
              <w:rPr>
                <w:rFonts w:ascii="Arial Narrow" w:hAnsi="Arial Narrow"/>
                <w:sz w:val="20"/>
                <w:szCs w:val="20"/>
              </w:rPr>
              <w:t>irecteur</w:t>
            </w:r>
            <w:r w:rsidRPr="00E03903">
              <w:rPr>
                <w:rFonts w:ascii="Arial Narrow" w:hAnsi="Arial Narrow"/>
                <w:sz w:val="20"/>
                <w:szCs w:val="20"/>
              </w:rPr>
              <w:t xml:space="preserve"> </w:t>
            </w:r>
            <w:r w:rsidRPr="00E03903">
              <w:rPr>
                <w:sz w:val="20"/>
              </w:rPr>
              <w:t>M. LERSTEAU</w:t>
            </w:r>
          </w:p>
          <w:p w:rsidR="007C4786" w:rsidRDefault="007C4786">
            <w:pPr>
              <w:rPr>
                <w:rFonts w:ascii="Arial Narrow" w:hAnsi="Arial Narrow"/>
                <w:sz w:val="20"/>
                <w:szCs w:val="20"/>
              </w:rPr>
            </w:pPr>
          </w:p>
          <w:p w:rsidR="00E03903" w:rsidRPr="00E03903" w:rsidRDefault="00E03903" w:rsidP="00E03903">
            <w:pPr>
              <w:ind w:left="-44"/>
              <w:jc w:val="both"/>
              <w:rPr>
                <w:rFonts w:asciiTheme="minorHAnsi" w:hAnsiTheme="minorHAnsi"/>
                <w:sz w:val="22"/>
                <w:szCs w:val="22"/>
              </w:rPr>
            </w:pPr>
            <w:r w:rsidRPr="00E03903">
              <w:rPr>
                <w:rFonts w:ascii="Arial Narrow" w:hAnsi="Arial Narrow"/>
                <w:sz w:val="20"/>
                <w:szCs w:val="20"/>
              </w:rPr>
              <w:t>E</w:t>
            </w:r>
            <w:r w:rsidR="007C4786" w:rsidRPr="00E03903">
              <w:rPr>
                <w:rFonts w:ascii="Arial Narrow" w:hAnsi="Arial Narrow"/>
                <w:sz w:val="20"/>
                <w:szCs w:val="20"/>
              </w:rPr>
              <w:t>nseignant</w:t>
            </w:r>
          </w:p>
          <w:p w:rsidR="00E03903" w:rsidRPr="00E03903" w:rsidRDefault="00E03903" w:rsidP="00E03903">
            <w:pPr>
              <w:pStyle w:val="Paragraphedeliste"/>
              <w:rPr>
                <w:rFonts w:ascii="Arial Narrow" w:hAnsi="Arial Narrow"/>
                <w:sz w:val="20"/>
                <w:szCs w:val="20"/>
              </w:rPr>
            </w:pPr>
          </w:p>
          <w:p w:rsidR="00E03903" w:rsidRDefault="00E03903" w:rsidP="00E03903">
            <w:pPr>
              <w:pStyle w:val="Paragraphedeliste"/>
              <w:numPr>
                <w:ilvl w:val="0"/>
                <w:numId w:val="1"/>
              </w:numPr>
              <w:spacing w:after="0" w:line="240" w:lineRule="auto"/>
              <w:ind w:left="316"/>
              <w:jc w:val="both"/>
            </w:pPr>
            <w:r>
              <w:t>Mme SARKISSIAN</w:t>
            </w:r>
          </w:p>
          <w:p w:rsidR="00E03903" w:rsidRDefault="00E03903" w:rsidP="00E03903">
            <w:pPr>
              <w:pStyle w:val="Paragraphedeliste"/>
              <w:numPr>
                <w:ilvl w:val="0"/>
                <w:numId w:val="1"/>
              </w:numPr>
              <w:spacing w:after="0" w:line="240" w:lineRule="auto"/>
              <w:ind w:left="316"/>
              <w:jc w:val="both"/>
            </w:pPr>
            <w:r>
              <w:t>Mme ROUCHER</w:t>
            </w:r>
          </w:p>
          <w:p w:rsidR="00E03903" w:rsidRDefault="00E03903" w:rsidP="00E03903">
            <w:pPr>
              <w:pStyle w:val="Paragraphedeliste"/>
              <w:numPr>
                <w:ilvl w:val="0"/>
                <w:numId w:val="1"/>
              </w:numPr>
              <w:spacing w:after="0" w:line="240" w:lineRule="auto"/>
              <w:ind w:left="316"/>
              <w:jc w:val="both"/>
            </w:pPr>
            <w:r>
              <w:t>Mme SOGADJI</w:t>
            </w:r>
          </w:p>
          <w:p w:rsidR="00E03903" w:rsidRDefault="00E03903" w:rsidP="00E03903">
            <w:pPr>
              <w:pStyle w:val="Paragraphedeliste"/>
              <w:numPr>
                <w:ilvl w:val="0"/>
                <w:numId w:val="1"/>
              </w:numPr>
              <w:spacing w:after="0" w:line="240" w:lineRule="auto"/>
              <w:ind w:left="316"/>
              <w:jc w:val="both"/>
            </w:pPr>
            <w:r>
              <w:t>Mme DE LA MOTTE (remplaçante Mme GIOUX)</w:t>
            </w:r>
          </w:p>
          <w:p w:rsidR="00E03903" w:rsidRDefault="00E03903" w:rsidP="00E03903">
            <w:pPr>
              <w:pStyle w:val="Paragraphedeliste"/>
              <w:numPr>
                <w:ilvl w:val="0"/>
                <w:numId w:val="1"/>
              </w:numPr>
              <w:spacing w:after="0" w:line="240" w:lineRule="auto"/>
              <w:ind w:left="316"/>
              <w:jc w:val="both"/>
            </w:pPr>
            <w:r>
              <w:t>Mme FLORENTIN</w:t>
            </w:r>
          </w:p>
          <w:p w:rsidR="00E03903" w:rsidRDefault="00E03903" w:rsidP="00E03903">
            <w:pPr>
              <w:pStyle w:val="Paragraphedeliste"/>
              <w:numPr>
                <w:ilvl w:val="0"/>
                <w:numId w:val="1"/>
              </w:numPr>
              <w:spacing w:after="0" w:line="240" w:lineRule="auto"/>
              <w:ind w:left="316"/>
              <w:jc w:val="both"/>
            </w:pPr>
            <w:r>
              <w:t>Mme CHAMINADE</w:t>
            </w:r>
          </w:p>
          <w:p w:rsidR="00E03903" w:rsidRDefault="00E03903" w:rsidP="00E03903">
            <w:pPr>
              <w:pStyle w:val="Paragraphedeliste"/>
              <w:numPr>
                <w:ilvl w:val="0"/>
                <w:numId w:val="1"/>
              </w:numPr>
              <w:spacing w:after="0" w:line="240" w:lineRule="auto"/>
              <w:ind w:left="316"/>
              <w:jc w:val="both"/>
            </w:pPr>
            <w:r>
              <w:t>M.GAVIGNET (remplaçant Mme SAKO)</w:t>
            </w:r>
          </w:p>
          <w:p w:rsidR="00E03903" w:rsidRDefault="00E03903" w:rsidP="00E03903">
            <w:pPr>
              <w:pStyle w:val="Paragraphedeliste"/>
              <w:numPr>
                <w:ilvl w:val="0"/>
                <w:numId w:val="1"/>
              </w:numPr>
              <w:spacing w:after="0" w:line="240" w:lineRule="auto"/>
              <w:ind w:left="316"/>
              <w:jc w:val="both"/>
            </w:pPr>
            <w:r>
              <w:t>Mme De BUTTET</w:t>
            </w:r>
          </w:p>
          <w:p w:rsidR="007C4786" w:rsidRDefault="007C4786">
            <w:pPr>
              <w:jc w:val="center"/>
              <w:rPr>
                <w:rFonts w:ascii="Arial Narrow" w:hAnsi="Arial Narrow"/>
                <w:sz w:val="20"/>
                <w:szCs w:val="20"/>
              </w:rPr>
            </w:pPr>
          </w:p>
          <w:p w:rsidR="007C4786" w:rsidRDefault="007C4786">
            <w:pPr>
              <w:rPr>
                <w:rFonts w:ascii="Arial Narrow" w:hAnsi="Arial Narrow"/>
                <w:sz w:val="20"/>
                <w:szCs w:val="20"/>
                <w:u w:val="single"/>
              </w:rPr>
            </w:pPr>
            <w:r>
              <w:rPr>
                <w:rFonts w:ascii="Arial Narrow" w:hAnsi="Arial Narrow"/>
                <w:sz w:val="20"/>
                <w:szCs w:val="20"/>
                <w:u w:val="single"/>
              </w:rPr>
              <w:t>Absents excusés :</w:t>
            </w:r>
          </w:p>
          <w:p w:rsidR="007C4786" w:rsidRDefault="007C4786">
            <w:pPr>
              <w:rPr>
                <w:rFonts w:ascii="Arial Narrow" w:hAnsi="Arial Narrow"/>
                <w:sz w:val="20"/>
                <w:szCs w:val="20"/>
              </w:rPr>
            </w:pPr>
            <w:r>
              <w:rPr>
                <w:rFonts w:ascii="Arial Narrow" w:hAnsi="Arial Narrow"/>
                <w:sz w:val="20"/>
                <w:szCs w:val="20"/>
              </w:rPr>
              <w:t xml:space="preserve">Inspectrice de l’E.N : </w:t>
            </w:r>
            <w:proofErr w:type="gramStart"/>
            <w:r>
              <w:rPr>
                <w:rFonts w:ascii="Arial Narrow" w:hAnsi="Arial Narrow"/>
                <w:sz w:val="20"/>
                <w:szCs w:val="20"/>
              </w:rPr>
              <w:t>Eugénie .</w:t>
            </w:r>
            <w:proofErr w:type="gramEnd"/>
            <w:r>
              <w:rPr>
                <w:rFonts w:ascii="Arial Narrow" w:hAnsi="Arial Narrow"/>
                <w:sz w:val="20"/>
                <w:szCs w:val="20"/>
              </w:rPr>
              <w:t xml:space="preserve"> SEVELY </w:t>
            </w:r>
          </w:p>
          <w:p w:rsidR="00E03903" w:rsidRDefault="00E03903">
            <w:pPr>
              <w:rPr>
                <w:rFonts w:ascii="Arial Narrow" w:hAnsi="Arial Narrow"/>
                <w:sz w:val="20"/>
                <w:szCs w:val="20"/>
              </w:rPr>
            </w:pPr>
            <w:r>
              <w:rPr>
                <w:rFonts w:ascii="Arial Narrow" w:hAnsi="Arial Narrow"/>
                <w:sz w:val="20"/>
                <w:szCs w:val="20"/>
              </w:rPr>
              <w:t>Enseignant :</w:t>
            </w:r>
          </w:p>
          <w:p w:rsidR="00E03903" w:rsidRPr="00E03903" w:rsidRDefault="00E03903" w:rsidP="00E03903">
            <w:pPr>
              <w:pStyle w:val="Paragraphedeliste"/>
              <w:numPr>
                <w:ilvl w:val="0"/>
                <w:numId w:val="6"/>
              </w:numPr>
              <w:rPr>
                <w:rFonts w:ascii="Arial Narrow" w:hAnsi="Arial Narrow"/>
                <w:sz w:val="20"/>
                <w:szCs w:val="20"/>
              </w:rPr>
            </w:pPr>
            <w:r w:rsidRPr="00E03903">
              <w:rPr>
                <w:rFonts w:ascii="Arial Narrow" w:hAnsi="Arial Narrow"/>
                <w:sz w:val="20"/>
                <w:szCs w:val="20"/>
              </w:rPr>
              <w:t>Mme BAUDOUI</w:t>
            </w:r>
          </w:p>
          <w:p w:rsidR="00E03903" w:rsidRDefault="00E03903" w:rsidP="00E03903">
            <w:pPr>
              <w:pStyle w:val="Paragraphedeliste"/>
              <w:numPr>
                <w:ilvl w:val="0"/>
                <w:numId w:val="6"/>
              </w:numPr>
              <w:rPr>
                <w:rFonts w:ascii="Arial Narrow" w:hAnsi="Arial Narrow"/>
                <w:sz w:val="20"/>
                <w:szCs w:val="20"/>
              </w:rPr>
            </w:pPr>
            <w:r w:rsidRPr="00E03903">
              <w:rPr>
                <w:rFonts w:ascii="Arial Narrow" w:hAnsi="Arial Narrow"/>
                <w:sz w:val="20"/>
                <w:szCs w:val="20"/>
              </w:rPr>
              <w:t xml:space="preserve">M BODIN </w:t>
            </w:r>
          </w:p>
          <w:p w:rsidR="007C4786" w:rsidRDefault="00E03903" w:rsidP="00BA6413">
            <w:pPr>
              <w:pStyle w:val="Paragraphedeliste"/>
              <w:numPr>
                <w:ilvl w:val="0"/>
                <w:numId w:val="6"/>
              </w:numPr>
              <w:rPr>
                <w:rFonts w:ascii="Broadway" w:hAnsi="Broadway"/>
                <w:sz w:val="32"/>
                <w:szCs w:val="32"/>
              </w:rPr>
            </w:pPr>
            <w:r w:rsidRPr="00BA6413">
              <w:rPr>
                <w:rFonts w:ascii="Arial Narrow" w:hAnsi="Arial Narrow"/>
                <w:sz w:val="20"/>
                <w:szCs w:val="20"/>
              </w:rPr>
              <w:t>Mme FISCHER</w:t>
            </w:r>
          </w:p>
        </w:tc>
        <w:tc>
          <w:tcPr>
            <w:tcW w:w="1418" w:type="dxa"/>
            <w:tcBorders>
              <w:top w:val="single" w:sz="4" w:space="0" w:color="auto"/>
              <w:left w:val="single" w:sz="4" w:space="0" w:color="auto"/>
              <w:bottom w:val="single" w:sz="4" w:space="0" w:color="auto"/>
              <w:right w:val="single" w:sz="4" w:space="0" w:color="auto"/>
            </w:tcBorders>
            <w:hideMark/>
          </w:tcPr>
          <w:p w:rsidR="007C4786" w:rsidRDefault="007C4786">
            <w:pPr>
              <w:jc w:val="center"/>
              <w:rPr>
                <w:rFonts w:ascii="Arial Narrow" w:hAnsi="Arial Narrow"/>
                <w:b/>
                <w:bCs/>
                <w:sz w:val="20"/>
                <w:szCs w:val="20"/>
                <w:u w:val="single"/>
              </w:rPr>
            </w:pPr>
            <w:r>
              <w:rPr>
                <w:rFonts w:ascii="Arial Narrow" w:hAnsi="Arial Narrow"/>
                <w:b/>
                <w:bCs/>
                <w:sz w:val="20"/>
                <w:szCs w:val="20"/>
                <w:u w:val="single"/>
              </w:rPr>
              <w:t>D.D.E.N.</w:t>
            </w:r>
          </w:p>
        </w:tc>
        <w:tc>
          <w:tcPr>
            <w:tcW w:w="2126" w:type="dxa"/>
            <w:tcBorders>
              <w:top w:val="single" w:sz="4" w:space="0" w:color="auto"/>
              <w:left w:val="single" w:sz="4" w:space="0" w:color="auto"/>
              <w:bottom w:val="single" w:sz="4" w:space="0" w:color="auto"/>
              <w:right w:val="single" w:sz="4" w:space="0" w:color="auto"/>
            </w:tcBorders>
          </w:tcPr>
          <w:p w:rsidR="007C4786" w:rsidRDefault="007C4786">
            <w:pPr>
              <w:jc w:val="center"/>
              <w:rPr>
                <w:rFonts w:ascii="Arial Narrow" w:hAnsi="Arial Narrow"/>
                <w:b/>
                <w:bCs/>
                <w:sz w:val="20"/>
                <w:szCs w:val="20"/>
                <w:u w:val="single"/>
              </w:rPr>
            </w:pPr>
            <w:r>
              <w:rPr>
                <w:rFonts w:ascii="Arial Narrow" w:hAnsi="Arial Narrow"/>
                <w:b/>
                <w:bCs/>
                <w:sz w:val="20"/>
                <w:szCs w:val="20"/>
                <w:u w:val="single"/>
              </w:rPr>
              <w:t>Parents d’élèves</w:t>
            </w:r>
          </w:p>
          <w:p w:rsidR="007C4786" w:rsidRDefault="007C4786">
            <w:pPr>
              <w:rPr>
                <w:rFonts w:ascii="Arial Narrow" w:hAnsi="Arial Narrow"/>
                <w:sz w:val="20"/>
                <w:szCs w:val="20"/>
                <w:u w:val="single"/>
              </w:rPr>
            </w:pPr>
            <w:r>
              <w:rPr>
                <w:rFonts w:ascii="Arial Narrow" w:hAnsi="Arial Narrow"/>
                <w:sz w:val="20"/>
                <w:szCs w:val="20"/>
                <w:u w:val="single"/>
              </w:rPr>
              <w:t>Présents</w:t>
            </w:r>
          </w:p>
          <w:p w:rsidR="00E03903" w:rsidRDefault="00E03903" w:rsidP="00E03903">
            <w:pPr>
              <w:pStyle w:val="Paragraphedeliste"/>
              <w:numPr>
                <w:ilvl w:val="0"/>
                <w:numId w:val="1"/>
              </w:numPr>
              <w:spacing w:after="0"/>
              <w:ind w:left="320"/>
              <w:jc w:val="both"/>
            </w:pPr>
            <w:r>
              <w:t>Gilles ROLAND</w:t>
            </w:r>
          </w:p>
          <w:p w:rsidR="00E03903" w:rsidRDefault="00E03903" w:rsidP="00E03903">
            <w:pPr>
              <w:pStyle w:val="Paragraphedeliste"/>
              <w:numPr>
                <w:ilvl w:val="0"/>
                <w:numId w:val="1"/>
              </w:numPr>
              <w:spacing w:after="0"/>
              <w:ind w:left="320"/>
              <w:jc w:val="both"/>
            </w:pPr>
            <w:r>
              <w:t>Marie De SEZE</w:t>
            </w:r>
          </w:p>
          <w:p w:rsidR="00E03903" w:rsidRDefault="00E03903" w:rsidP="00E03903">
            <w:pPr>
              <w:pStyle w:val="Paragraphedeliste"/>
              <w:numPr>
                <w:ilvl w:val="0"/>
                <w:numId w:val="1"/>
              </w:numPr>
              <w:spacing w:after="0"/>
              <w:ind w:left="320"/>
              <w:jc w:val="both"/>
            </w:pPr>
            <w:r>
              <w:t>Célia TARDY</w:t>
            </w:r>
          </w:p>
          <w:p w:rsidR="00E03903" w:rsidRDefault="00E03903" w:rsidP="00E03903">
            <w:pPr>
              <w:pStyle w:val="Paragraphedeliste"/>
              <w:numPr>
                <w:ilvl w:val="0"/>
                <w:numId w:val="1"/>
              </w:numPr>
              <w:spacing w:after="0"/>
              <w:ind w:left="320"/>
              <w:jc w:val="both"/>
            </w:pPr>
            <w:r>
              <w:t>Marion GOLDSCHEIDER-SAGUY</w:t>
            </w:r>
          </w:p>
          <w:p w:rsidR="00E03903" w:rsidRDefault="00E03903" w:rsidP="00E03903">
            <w:pPr>
              <w:pStyle w:val="Paragraphedeliste"/>
              <w:numPr>
                <w:ilvl w:val="0"/>
                <w:numId w:val="1"/>
              </w:numPr>
              <w:spacing w:after="0"/>
              <w:ind w:left="320"/>
              <w:jc w:val="both"/>
            </w:pPr>
            <w:r>
              <w:t>Florence GERBER</w:t>
            </w:r>
          </w:p>
          <w:p w:rsidR="00E03903" w:rsidRDefault="00E03903" w:rsidP="00E03903">
            <w:pPr>
              <w:pStyle w:val="Paragraphedeliste"/>
              <w:numPr>
                <w:ilvl w:val="0"/>
                <w:numId w:val="1"/>
              </w:numPr>
              <w:spacing w:after="0"/>
              <w:ind w:left="320"/>
              <w:jc w:val="both"/>
            </w:pPr>
            <w:r>
              <w:t>Ludivine SEVIN</w:t>
            </w:r>
          </w:p>
          <w:p w:rsidR="00E03903" w:rsidRDefault="00E03903" w:rsidP="00E03903">
            <w:pPr>
              <w:pStyle w:val="Paragraphedeliste"/>
              <w:numPr>
                <w:ilvl w:val="0"/>
                <w:numId w:val="1"/>
              </w:numPr>
              <w:spacing w:after="0"/>
              <w:ind w:left="320"/>
              <w:jc w:val="both"/>
            </w:pPr>
            <w:r>
              <w:t xml:space="preserve">Audrey </w:t>
            </w:r>
            <w:r>
              <w:rPr>
                <w:rFonts w:ascii="Segoe UI" w:hAnsi="Segoe UI" w:cs="Segoe UI"/>
                <w:color w:val="201F1E"/>
                <w:sz w:val="23"/>
                <w:szCs w:val="23"/>
                <w:shd w:val="clear" w:color="auto" w:fill="FFFFFF"/>
              </w:rPr>
              <w:t>TISKYEH</w:t>
            </w:r>
          </w:p>
          <w:p w:rsidR="00E03903" w:rsidRDefault="00E03903" w:rsidP="00E03903">
            <w:pPr>
              <w:pStyle w:val="Paragraphedeliste"/>
              <w:numPr>
                <w:ilvl w:val="0"/>
                <w:numId w:val="1"/>
              </w:numPr>
              <w:spacing w:after="0"/>
              <w:ind w:left="320"/>
              <w:jc w:val="both"/>
            </w:pPr>
            <w:r>
              <w:t>Charlotte POGGI</w:t>
            </w:r>
          </w:p>
          <w:p w:rsidR="00E03903" w:rsidRDefault="00E03903" w:rsidP="00E03903">
            <w:pPr>
              <w:pStyle w:val="Paragraphedeliste"/>
              <w:numPr>
                <w:ilvl w:val="0"/>
                <w:numId w:val="1"/>
              </w:numPr>
              <w:spacing w:after="0"/>
              <w:ind w:left="320"/>
              <w:jc w:val="both"/>
            </w:pPr>
            <w:r>
              <w:t>Tiffany TAGHER</w:t>
            </w:r>
          </w:p>
          <w:p w:rsidR="00E03903" w:rsidRDefault="00E03903" w:rsidP="00417DD1">
            <w:pPr>
              <w:ind w:left="720"/>
              <w:jc w:val="both"/>
            </w:pPr>
            <w:bookmarkStart w:id="0" w:name="_GoBack"/>
            <w:bookmarkEnd w:id="0"/>
          </w:p>
          <w:p w:rsidR="007C4786" w:rsidRDefault="007C4786">
            <w:pPr>
              <w:jc w:val="center"/>
              <w:rPr>
                <w:rFonts w:ascii="Arial Narrow" w:hAnsi="Arial Narrow"/>
                <w:sz w:val="20"/>
                <w:szCs w:val="20"/>
              </w:rPr>
            </w:pPr>
          </w:p>
          <w:p w:rsidR="007C4786" w:rsidRDefault="007C4786">
            <w:pPr>
              <w:jc w:val="center"/>
              <w:rPr>
                <w:rFonts w:ascii="Arial Narrow" w:hAnsi="Arial Narrow"/>
                <w:sz w:val="20"/>
                <w:szCs w:val="20"/>
              </w:rPr>
            </w:pPr>
          </w:p>
          <w:p w:rsidR="007C4786" w:rsidRDefault="007C4786">
            <w:pPr>
              <w:jc w:val="center"/>
              <w:rPr>
                <w:rFonts w:ascii="Arial Narrow" w:hAnsi="Arial Narrow"/>
                <w:sz w:val="20"/>
                <w:szCs w:val="20"/>
              </w:rPr>
            </w:pPr>
          </w:p>
          <w:p w:rsidR="007C4786" w:rsidRDefault="007C4786">
            <w:pPr>
              <w:jc w:val="center"/>
              <w:rPr>
                <w:rFonts w:ascii="Arial Narrow" w:hAnsi="Arial Narrow"/>
                <w:sz w:val="20"/>
                <w:szCs w:val="20"/>
              </w:rPr>
            </w:pPr>
          </w:p>
          <w:p w:rsidR="007C4786" w:rsidRDefault="007C4786" w:rsidP="00340B1C">
            <w:pPr>
              <w:rPr>
                <w:rFonts w:ascii="Broadway" w:hAnsi="Broadway"/>
                <w:sz w:val="32"/>
                <w:szCs w:val="32"/>
              </w:rPr>
            </w:pPr>
          </w:p>
        </w:tc>
        <w:tc>
          <w:tcPr>
            <w:tcW w:w="2688" w:type="dxa"/>
            <w:tcBorders>
              <w:top w:val="single" w:sz="4" w:space="0" w:color="auto"/>
              <w:left w:val="single" w:sz="4" w:space="0" w:color="auto"/>
              <w:bottom w:val="single" w:sz="4" w:space="0" w:color="auto"/>
              <w:right w:val="single" w:sz="4" w:space="0" w:color="auto"/>
            </w:tcBorders>
          </w:tcPr>
          <w:p w:rsidR="007C4786" w:rsidRDefault="007C4786">
            <w:pPr>
              <w:jc w:val="center"/>
              <w:rPr>
                <w:rFonts w:ascii="Arial Narrow" w:hAnsi="Arial Narrow"/>
                <w:b/>
                <w:bCs/>
                <w:sz w:val="20"/>
                <w:szCs w:val="20"/>
                <w:u w:val="single"/>
              </w:rPr>
            </w:pPr>
            <w:r>
              <w:rPr>
                <w:rFonts w:ascii="Arial Narrow" w:hAnsi="Arial Narrow"/>
                <w:b/>
                <w:bCs/>
                <w:sz w:val="20"/>
                <w:szCs w:val="20"/>
                <w:u w:val="single"/>
              </w:rPr>
              <w:t>Commune</w:t>
            </w:r>
          </w:p>
          <w:p w:rsidR="007C4786" w:rsidRDefault="007C4786">
            <w:pPr>
              <w:rPr>
                <w:rFonts w:ascii="Arial Narrow" w:hAnsi="Arial Narrow"/>
                <w:sz w:val="20"/>
                <w:szCs w:val="20"/>
                <w:u w:val="single"/>
              </w:rPr>
            </w:pPr>
            <w:r>
              <w:rPr>
                <w:rFonts w:ascii="Arial Narrow" w:hAnsi="Arial Narrow"/>
                <w:sz w:val="20"/>
                <w:szCs w:val="20"/>
                <w:u w:val="single"/>
              </w:rPr>
              <w:t>Présents</w:t>
            </w:r>
          </w:p>
          <w:p w:rsidR="007C4786" w:rsidRDefault="007C4786">
            <w:pPr>
              <w:jc w:val="center"/>
              <w:rPr>
                <w:rFonts w:ascii="Arial Narrow" w:hAnsi="Arial Narrow"/>
                <w:sz w:val="20"/>
                <w:szCs w:val="20"/>
              </w:rPr>
            </w:pPr>
          </w:p>
          <w:p w:rsidR="007C4786" w:rsidRPr="00BA6413" w:rsidRDefault="00BA6413" w:rsidP="00BA6413">
            <w:pPr>
              <w:pStyle w:val="Paragraphedeliste"/>
              <w:numPr>
                <w:ilvl w:val="0"/>
                <w:numId w:val="7"/>
              </w:numPr>
              <w:jc w:val="center"/>
              <w:rPr>
                <w:rFonts w:ascii="Arial Narrow" w:hAnsi="Arial Narrow"/>
                <w:sz w:val="20"/>
                <w:szCs w:val="20"/>
              </w:rPr>
            </w:pPr>
            <w:r w:rsidRPr="00BA6413">
              <w:rPr>
                <w:rFonts w:ascii="Arial Narrow" w:hAnsi="Arial Narrow"/>
                <w:sz w:val="20"/>
                <w:szCs w:val="20"/>
              </w:rPr>
              <w:t>Mme RICHIER responsable pér</w:t>
            </w:r>
            <w:r w:rsidR="00495D73">
              <w:rPr>
                <w:rFonts w:ascii="Arial Narrow" w:hAnsi="Arial Narrow"/>
                <w:sz w:val="20"/>
                <w:szCs w:val="20"/>
              </w:rPr>
              <w:t>iscolaire</w:t>
            </w:r>
          </w:p>
          <w:p w:rsidR="007C4786" w:rsidRDefault="007C4786">
            <w:pPr>
              <w:jc w:val="center"/>
              <w:rPr>
                <w:rFonts w:ascii="Arial Narrow" w:hAnsi="Arial Narrow"/>
                <w:sz w:val="20"/>
                <w:szCs w:val="20"/>
              </w:rPr>
            </w:pPr>
          </w:p>
          <w:p w:rsidR="007C4786" w:rsidRDefault="007C4786">
            <w:pPr>
              <w:jc w:val="center"/>
              <w:rPr>
                <w:rFonts w:ascii="Arial Narrow" w:hAnsi="Arial Narrow"/>
                <w:sz w:val="20"/>
                <w:szCs w:val="20"/>
              </w:rPr>
            </w:pPr>
          </w:p>
          <w:p w:rsidR="007C4786" w:rsidRDefault="007C4786">
            <w:pPr>
              <w:rPr>
                <w:rFonts w:ascii="Arial Narrow" w:hAnsi="Arial Narrow"/>
                <w:sz w:val="20"/>
                <w:szCs w:val="20"/>
                <w:u w:val="single"/>
              </w:rPr>
            </w:pPr>
            <w:r>
              <w:rPr>
                <w:rFonts w:ascii="Arial Narrow" w:hAnsi="Arial Narrow"/>
                <w:sz w:val="20"/>
                <w:szCs w:val="20"/>
                <w:u w:val="single"/>
              </w:rPr>
              <w:t>Absents excusés</w:t>
            </w:r>
          </w:p>
          <w:p w:rsidR="007C4786" w:rsidRPr="00BA6413" w:rsidRDefault="00E03903" w:rsidP="00BA6413">
            <w:pPr>
              <w:pStyle w:val="Paragraphedeliste"/>
              <w:numPr>
                <w:ilvl w:val="0"/>
                <w:numId w:val="7"/>
              </w:numPr>
              <w:jc w:val="center"/>
              <w:rPr>
                <w:rFonts w:cstheme="minorHAnsi"/>
                <w:sz w:val="32"/>
                <w:szCs w:val="32"/>
              </w:rPr>
            </w:pPr>
            <w:r w:rsidRPr="00BA6413">
              <w:rPr>
                <w:rFonts w:cstheme="minorHAnsi"/>
                <w:szCs w:val="32"/>
              </w:rPr>
              <w:t xml:space="preserve">M PAIN </w:t>
            </w:r>
            <w:proofErr w:type="gramStart"/>
            <w:r w:rsidR="00495D73">
              <w:rPr>
                <w:rFonts w:cstheme="minorHAnsi"/>
                <w:szCs w:val="32"/>
              </w:rPr>
              <w:t>conseiller</w:t>
            </w:r>
            <w:proofErr w:type="gramEnd"/>
            <w:r w:rsidR="00495D73">
              <w:rPr>
                <w:rFonts w:cstheme="minorHAnsi"/>
                <w:szCs w:val="32"/>
              </w:rPr>
              <w:t xml:space="preserve"> municipal</w:t>
            </w:r>
          </w:p>
        </w:tc>
      </w:tr>
    </w:tbl>
    <w:p w:rsidR="007C4786" w:rsidRDefault="007C4786" w:rsidP="007C4786"/>
    <w:p w:rsidR="007C4786" w:rsidRDefault="007C4786" w:rsidP="007C4786">
      <w:pPr>
        <w:rPr>
          <w:rFonts w:ascii="Comic Sans MS" w:hAnsi="Comic Sans MS"/>
          <w:sz w:val="20"/>
          <w:szCs w:val="20"/>
        </w:rPr>
      </w:pPr>
      <w:r>
        <w:rPr>
          <w:rFonts w:ascii="Comic Sans MS" w:hAnsi="Comic Sans MS"/>
          <w:sz w:val="20"/>
          <w:szCs w:val="20"/>
        </w:rPr>
        <w:t>Désignation su secrétaire de séance : M</w:t>
      </w:r>
      <w:r w:rsidR="00801C89">
        <w:rPr>
          <w:rFonts w:ascii="Comic Sans MS" w:hAnsi="Comic Sans MS"/>
          <w:sz w:val="20"/>
          <w:szCs w:val="20"/>
        </w:rPr>
        <w:t>me Charlotte POGGI</w:t>
      </w:r>
    </w:p>
    <w:p w:rsidR="00801C89" w:rsidRDefault="00801C89" w:rsidP="007C4786">
      <w:pPr>
        <w:rPr>
          <w:rFonts w:ascii="Comic Sans MS" w:hAnsi="Comic Sans MS"/>
          <w:sz w:val="20"/>
          <w:szCs w:val="20"/>
        </w:rPr>
      </w:pPr>
    </w:p>
    <w:p w:rsidR="00E03903" w:rsidRDefault="00E03903" w:rsidP="00E03903">
      <w:pPr>
        <w:shd w:val="clear" w:color="auto" w:fill="002060"/>
        <w:jc w:val="both"/>
        <w:rPr>
          <w:b/>
          <w:bCs/>
        </w:rPr>
      </w:pPr>
      <w:r>
        <w:rPr>
          <w:b/>
          <w:bCs/>
        </w:rPr>
        <w:t>1/ POINT SUR LES EFFECTIFS DE L’ECOLE </w:t>
      </w:r>
    </w:p>
    <w:p w:rsidR="00E03903" w:rsidRDefault="00E03903" w:rsidP="00E03903">
      <w:pPr>
        <w:jc w:val="both"/>
      </w:pPr>
      <w:r>
        <w:rPr>
          <w:u w:val="single"/>
        </w:rPr>
        <w:t>A</w:t>
      </w:r>
      <w:r w:rsidR="00F9773F">
        <w:rPr>
          <w:u w:val="single"/>
        </w:rPr>
        <w:t>u 15 mars 2022</w:t>
      </w:r>
      <w:r>
        <w:rPr>
          <w:u w:val="single"/>
        </w:rPr>
        <w:t> :</w:t>
      </w:r>
      <w:r>
        <w:t xml:space="preserve"> 224 élèves (dont 2 élèves dont c’est le dernier jour). </w:t>
      </w:r>
    </w:p>
    <w:p w:rsidR="00E03903" w:rsidRDefault="00E03903" w:rsidP="00E03903">
      <w:pPr>
        <w:jc w:val="both"/>
      </w:pPr>
      <w:r>
        <w:t>Accueil de 3 nouveaux élèves dès le 21 mars (CM2 et CE2) et 1</w:t>
      </w:r>
      <w:r>
        <w:rPr>
          <w:vertAlign w:val="superscript"/>
        </w:rPr>
        <w:t>er</w:t>
      </w:r>
      <w:r>
        <w:t xml:space="preserve"> avril (en CE2)</w:t>
      </w:r>
    </w:p>
    <w:p w:rsidR="00E03903" w:rsidRDefault="00E03903" w:rsidP="00E03903">
      <w:pPr>
        <w:jc w:val="both"/>
      </w:pPr>
      <w:r>
        <w:t>L’effectif de l’école atteindra donc 225 au 1</w:t>
      </w:r>
      <w:r>
        <w:rPr>
          <w:vertAlign w:val="superscript"/>
        </w:rPr>
        <w:t>er</w:t>
      </w:r>
      <w:r>
        <w:t xml:space="preserve"> avril 2022.</w:t>
      </w:r>
    </w:p>
    <w:p w:rsidR="00E03903" w:rsidRDefault="00E03903" w:rsidP="00E03903">
      <w:pPr>
        <w:jc w:val="both"/>
      </w:pPr>
      <w:r>
        <w:t>Pour pouvoir ouvrir une 10</w:t>
      </w:r>
      <w:r>
        <w:rPr>
          <w:vertAlign w:val="superscript"/>
        </w:rPr>
        <w:t>ème</w:t>
      </w:r>
      <w:r>
        <w:t xml:space="preserve"> classe il faudrait un effectif global de l’école de 246 élèves </w:t>
      </w:r>
    </w:p>
    <w:p w:rsidR="00E03903" w:rsidRDefault="00E03903" w:rsidP="00E03903">
      <w:pPr>
        <w:jc w:val="both"/>
        <w:rPr>
          <w:u w:val="single"/>
        </w:rPr>
      </w:pPr>
      <w:r>
        <w:rPr>
          <w:u w:val="single"/>
        </w:rPr>
        <w:t xml:space="preserve">Personnel enseignant : </w:t>
      </w:r>
    </w:p>
    <w:p w:rsidR="00E03903" w:rsidRDefault="00E03903" w:rsidP="00E03903">
      <w:pPr>
        <w:jc w:val="both"/>
      </w:pPr>
      <w:r>
        <w:t>Arrivées de Mme SOGADJI le 8/01 (retour de congé maternité) et de Mme FISCHER qui a remplacé M. BRICQUIR (en alternance) jusqu’à la fin de l’année pour la classe de CE1.</w:t>
      </w:r>
    </w:p>
    <w:p w:rsidR="00E03903" w:rsidRDefault="00E03903" w:rsidP="00E03903">
      <w:pPr>
        <w:jc w:val="both"/>
      </w:pPr>
      <w:r>
        <w:rPr>
          <w:u w:val="single"/>
        </w:rPr>
        <w:lastRenderedPageBreak/>
        <w:t>Prévisions d’effectifs pour l’an prochain</w:t>
      </w:r>
      <w:r>
        <w:t> : aucune information par rapport aux effectifs de l’an prochain. Départ de beaucoup de CM2 en fin d’année (54 élèves) – Il n’est pas certain que les arrivées de CP compensent. A priori il n’y aura pas d’augmentation d’effectifs, au mieux une stabilisation.</w:t>
      </w:r>
    </w:p>
    <w:p w:rsidR="00E03903" w:rsidRDefault="00E03903" w:rsidP="00E03903">
      <w:pPr>
        <w:jc w:val="both"/>
      </w:pPr>
      <w:r>
        <w:t>Baisse démographique au niveau de l’école élémentaire sur le département. Comme sur Versailles et plus particulièrement sur le quartier Saint Louis. Ressenti de cette baisse sur l’école JJ THARAUD depuis 2017.</w:t>
      </w:r>
    </w:p>
    <w:p w:rsidR="00E03903" w:rsidRDefault="00E03903" w:rsidP="00E03903">
      <w:pPr>
        <w:jc w:val="both"/>
        <w:rPr>
          <w:u w:val="single"/>
        </w:rPr>
      </w:pPr>
      <w:r>
        <w:rPr>
          <w:u w:val="single"/>
        </w:rPr>
        <w:t>Focus sur les doubles niveaux :</w:t>
      </w:r>
    </w:p>
    <w:p w:rsidR="00E03903" w:rsidRDefault="00E03903" w:rsidP="00E03903">
      <w:pPr>
        <w:jc w:val="both"/>
      </w:pPr>
      <w:r>
        <w:t>Il y aura certainement des classes de doubles niveaux l’année prochaine mais il est trop tôt pour déterminer quels niveaux seront concernés (dépend des élèves et des enseignants).</w:t>
      </w:r>
    </w:p>
    <w:p w:rsidR="00E03903" w:rsidRDefault="00E03903" w:rsidP="00E03903">
      <w:pPr>
        <w:jc w:val="both"/>
      </w:pPr>
      <w:r>
        <w:t xml:space="preserve">A date l’effectif le moins important se trouve chez les CP : 40 élèves. La directive de l’éducation nationale est de </w:t>
      </w:r>
      <w:r w:rsidR="00F9773F">
        <w:t>privilégier</w:t>
      </w:r>
      <w:r>
        <w:t xml:space="preserve"> </w:t>
      </w:r>
      <w:r w:rsidR="00F9773F">
        <w:t xml:space="preserve">les niveaux simples pour </w:t>
      </w:r>
      <w:r>
        <w:t xml:space="preserve">les classes de CP et </w:t>
      </w:r>
      <w:r w:rsidR="00F9773F">
        <w:t>également pour les c</w:t>
      </w:r>
      <w:r>
        <w:t>lasses de CE1 (ce qui n’a pas pu être fait cette année).</w:t>
      </w:r>
    </w:p>
    <w:p w:rsidR="00E03903" w:rsidRDefault="00E03903" w:rsidP="00E03903">
      <w:pPr>
        <w:jc w:val="both"/>
      </w:pPr>
      <w:r>
        <w:t>La composition des classes est validée chaque année par l’inspectrice.</w:t>
      </w:r>
    </w:p>
    <w:p w:rsidR="00E03903" w:rsidRDefault="00E03903" w:rsidP="00E03903">
      <w:pPr>
        <w:shd w:val="clear" w:color="auto" w:fill="002060"/>
        <w:jc w:val="both"/>
        <w:rPr>
          <w:b/>
          <w:bCs/>
        </w:rPr>
      </w:pPr>
      <w:r>
        <w:rPr>
          <w:b/>
          <w:bCs/>
        </w:rPr>
        <w:t>2/ MAIRIE</w:t>
      </w:r>
    </w:p>
    <w:p w:rsidR="00E03903" w:rsidRDefault="00E03903" w:rsidP="00E03903">
      <w:pPr>
        <w:jc w:val="both"/>
      </w:pPr>
      <w:r>
        <w:t xml:space="preserve">Réponses de M. PAIN (absent du conseil d’école) transmises par M. LERSTEAU: </w:t>
      </w:r>
    </w:p>
    <w:p w:rsidR="00E03903" w:rsidRDefault="00E03903" w:rsidP="00E03903">
      <w:pPr>
        <w:pStyle w:val="Paragraphedeliste"/>
        <w:numPr>
          <w:ilvl w:val="0"/>
          <w:numId w:val="2"/>
        </w:numPr>
        <w:jc w:val="both"/>
      </w:pPr>
      <w:r>
        <w:t>Réfection du sol de la cour : Intervention pour reboucher les trous (préau / portail) + les lignes des terrains de sport ont été retracées. Pas d’autres travaux dans la cour de prévus pour le moment.</w:t>
      </w:r>
    </w:p>
    <w:p w:rsidR="00E03903" w:rsidRDefault="00E03903" w:rsidP="00E03903">
      <w:pPr>
        <w:pStyle w:val="Paragraphedeliste"/>
        <w:jc w:val="both"/>
      </w:pPr>
      <w:r>
        <w:t xml:space="preserve">Demande de cour végétalisée mais décision de la mairie pas avant 2023 – JJ THARAUD n’est pas prioritaire par rapport à d’autres écoles de Versailles. </w:t>
      </w:r>
    </w:p>
    <w:p w:rsidR="00E03903" w:rsidRDefault="00E03903" w:rsidP="00E03903">
      <w:pPr>
        <w:pStyle w:val="Paragraphedeliste"/>
        <w:numPr>
          <w:ilvl w:val="0"/>
          <w:numId w:val="2"/>
        </w:numPr>
        <w:jc w:val="both"/>
      </w:pPr>
      <w:r>
        <w:t xml:space="preserve">Balustrade et rampe : pose et revêtement des arêtes : </w:t>
      </w:r>
      <w:r w:rsidR="000D66FA">
        <w:t>d</w:t>
      </w:r>
      <w:r>
        <w:t>evis</w:t>
      </w:r>
      <w:r w:rsidR="000D66FA">
        <w:t xml:space="preserve"> reçu et accepté par la </w:t>
      </w:r>
      <w:r>
        <w:t>mairie</w:t>
      </w:r>
      <w:r w:rsidR="000D66FA">
        <w:t>, en attente de l’intervention de l’entreprise.</w:t>
      </w:r>
    </w:p>
    <w:p w:rsidR="00E03903" w:rsidRDefault="00E03903" w:rsidP="00E03903">
      <w:pPr>
        <w:pStyle w:val="Paragraphedeliste"/>
        <w:numPr>
          <w:ilvl w:val="0"/>
          <w:numId w:val="2"/>
        </w:numPr>
        <w:jc w:val="both"/>
      </w:pPr>
      <w:r>
        <w:t>Nouveau rapport amiante reçu semaine dernière – pas b</w:t>
      </w:r>
      <w:r w:rsidR="00BA6413">
        <w:t>eaucoup</w:t>
      </w:r>
      <w:r>
        <w:t xml:space="preserve"> de détail.</w:t>
      </w:r>
    </w:p>
    <w:p w:rsidR="00E03903" w:rsidRDefault="00E03903" w:rsidP="00E03903">
      <w:pPr>
        <w:pStyle w:val="Paragraphedeliste"/>
        <w:numPr>
          <w:ilvl w:val="0"/>
          <w:numId w:val="2"/>
        </w:numPr>
        <w:jc w:val="both"/>
      </w:pPr>
      <w:r>
        <w:t xml:space="preserve">Film opacifiant dans le gymnase sur recommandation de la police : en attente </w:t>
      </w:r>
    </w:p>
    <w:p w:rsidR="00E03903" w:rsidRDefault="00E03903" w:rsidP="00E03903">
      <w:pPr>
        <w:pStyle w:val="Paragraphedeliste"/>
        <w:numPr>
          <w:ilvl w:val="0"/>
          <w:numId w:val="2"/>
        </w:numPr>
        <w:jc w:val="both"/>
      </w:pPr>
      <w:r>
        <w:t>Vol de trottinettes : il semblerait qu’une intrusion sur le temps scolaire à 1 reprise soit en cause avec vol de plusieurs trottinettes dont une électrique – M. LERSTEAU a procédé à un dépôt de plainte au commissariat de Versailles et a pris contact avec M. Gauthier : directeur de l’éducation qui a transmis à Mme CHAGNAUD-FORRAIN. Etude de l’opportunité de mettre une caméra en haut de la rue de Saint Louis + ronde régulière des forces de l’ordre ont été demandées. La police avait émis des précautions de sécurité pour l’école par oral uniquement (pas de rapport écrit en primaire) au 1</w:t>
      </w:r>
      <w:r>
        <w:rPr>
          <w:vertAlign w:val="superscript"/>
        </w:rPr>
        <w:t>er</w:t>
      </w:r>
      <w:r>
        <w:t xml:space="preserve"> trimestre. On rappelle que la porte d’accès à l’école et </w:t>
      </w:r>
      <w:r w:rsidR="00F9773F">
        <w:t xml:space="preserve">la porte d’accès </w:t>
      </w:r>
      <w:r>
        <w:t>au bâtiment sont fermés pendant le temps scolaire.</w:t>
      </w:r>
    </w:p>
    <w:p w:rsidR="00E03903" w:rsidRDefault="00E03903" w:rsidP="00E03903">
      <w:pPr>
        <w:pStyle w:val="Paragraphedeliste"/>
        <w:numPr>
          <w:ilvl w:val="0"/>
          <w:numId w:val="2"/>
        </w:numPr>
        <w:jc w:val="both"/>
      </w:pPr>
      <w:r>
        <w:t xml:space="preserve">Demande de réaménagement de la salle des </w:t>
      </w:r>
      <w:r w:rsidR="00BA6413">
        <w:t>maîtres</w:t>
      </w:r>
      <w:r>
        <w:t> : chantier qui fait partie du projet d’école – M. DI</w:t>
      </w:r>
      <w:r w:rsidR="00F9773F">
        <w:t xml:space="preserve"> F</w:t>
      </w:r>
      <w:r>
        <w:t>IOR</w:t>
      </w:r>
      <w:r w:rsidR="00F9773F">
        <w:t xml:space="preserve">E </w:t>
      </w:r>
      <w:r>
        <w:t xml:space="preserve"> chargé des travaux à la Mairie</w:t>
      </w:r>
      <w:r w:rsidR="00F9773F">
        <w:t xml:space="preserve"> doit étudier la faisabilité</w:t>
      </w:r>
      <w:r>
        <w:t>.</w:t>
      </w:r>
    </w:p>
    <w:p w:rsidR="00E03903" w:rsidRDefault="00E03903" w:rsidP="00E03903">
      <w:pPr>
        <w:pStyle w:val="Paragraphedeliste"/>
        <w:numPr>
          <w:ilvl w:val="0"/>
          <w:numId w:val="2"/>
        </w:numPr>
        <w:jc w:val="both"/>
      </w:pPr>
      <w:r>
        <w:t>Problèmes TNI : remontée faite à la Mairie. Certain TNI ont été changés mais le problème persiste pour certains enseignants. En cause : problème de prestataire de la Mairie – intervention jeudi 17/03 matin pendant le concours Kangourou/Koala.</w:t>
      </w:r>
    </w:p>
    <w:p w:rsidR="00E03903" w:rsidRDefault="00E03903" w:rsidP="00E03903">
      <w:pPr>
        <w:shd w:val="clear" w:color="auto" w:fill="002060"/>
        <w:jc w:val="both"/>
        <w:rPr>
          <w:b/>
          <w:bCs/>
        </w:rPr>
      </w:pPr>
      <w:r>
        <w:rPr>
          <w:b/>
          <w:bCs/>
        </w:rPr>
        <w:t>3/ PERISCOLAIRE</w:t>
      </w:r>
    </w:p>
    <w:p w:rsidR="00E03903" w:rsidRDefault="00E03903" w:rsidP="00E03903">
      <w:pPr>
        <w:jc w:val="both"/>
      </w:pPr>
      <w:r>
        <w:t>Augmentation des effectifs spectaculaire ces dernières semaines.</w:t>
      </w:r>
    </w:p>
    <w:p w:rsidR="00E03903" w:rsidRDefault="00E03903" w:rsidP="00E03903">
      <w:pPr>
        <w:jc w:val="both"/>
      </w:pPr>
      <w:r>
        <w:t>Les derniers élèves mangent en 30/35min – les CP/CE1 mangent en 1</w:t>
      </w:r>
      <w:r>
        <w:rPr>
          <w:vertAlign w:val="superscript"/>
        </w:rPr>
        <w:t>er</w:t>
      </w:r>
      <w:r>
        <w:t xml:space="preserve"> (volonté de l’éduction nationale de grouper ces 2 niveaux) les autres niveaux ont tourné sur le 2</w:t>
      </w:r>
      <w:r>
        <w:rPr>
          <w:vertAlign w:val="superscript"/>
        </w:rPr>
        <w:t>ème</w:t>
      </w:r>
      <w:r>
        <w:t xml:space="preserve"> service.</w:t>
      </w:r>
    </w:p>
    <w:p w:rsidR="00E03903" w:rsidRDefault="00E03903" w:rsidP="00E03903">
      <w:pPr>
        <w:jc w:val="both"/>
      </w:pPr>
      <w:r>
        <w:t xml:space="preserve">Maintien du protocole sanitaire jusqu’au 25 mars 2022.  </w:t>
      </w:r>
    </w:p>
    <w:p w:rsidR="00E03903" w:rsidRDefault="00E03903" w:rsidP="00E03903">
      <w:pPr>
        <w:jc w:val="both"/>
      </w:pPr>
      <w:r>
        <w:t>Point positif : Constat des parents/des élèves d’une amélioration et de prise en compte des demandes des parents d’élèves à la suite du dernier conseil d’école.</w:t>
      </w:r>
    </w:p>
    <w:p w:rsidR="00E03903" w:rsidRDefault="00E03903" w:rsidP="00E03903">
      <w:pPr>
        <w:jc w:val="both"/>
      </w:pPr>
      <w:r>
        <w:t>Manque d’effectif des animateurs par moment lié surtout à la situation sanitaire.</w:t>
      </w:r>
    </w:p>
    <w:p w:rsidR="00E03903" w:rsidRDefault="00E03903" w:rsidP="00E03903">
      <w:pPr>
        <w:jc w:val="both"/>
        <w:rPr>
          <w:u w:val="single"/>
        </w:rPr>
      </w:pPr>
      <w:r>
        <w:rPr>
          <w:u w:val="single"/>
        </w:rPr>
        <w:t>Activités de la pause méridienne :</w:t>
      </w:r>
    </w:p>
    <w:p w:rsidR="00E03903" w:rsidRDefault="00E03903" w:rsidP="00E03903">
      <w:pPr>
        <w:jc w:val="both"/>
      </w:pPr>
      <w:r>
        <w:t xml:space="preserve">Il y a moins d’activités proposées du fait des sous effectifs des animateurs qui ne permet pas toujours de maintenir les activités prévues. </w:t>
      </w:r>
    </w:p>
    <w:p w:rsidR="00E03903" w:rsidRDefault="00E03903" w:rsidP="00E03903">
      <w:pPr>
        <w:jc w:val="both"/>
      </w:pPr>
      <w:r>
        <w:lastRenderedPageBreak/>
        <w:t>Manque d’information des parents sur les activités proposées à la pause méridienne ainsi qu’après l’étude : demande faite à Nadège de procéder par affichage (comme pour le programme du périscolaire du mercredi)</w:t>
      </w:r>
    </w:p>
    <w:p w:rsidR="00E03903" w:rsidRDefault="00E03903" w:rsidP="00E03903">
      <w:pPr>
        <w:jc w:val="both"/>
      </w:pPr>
      <w:r>
        <w:t>Un animateur (Thomas) organise tous les mardis ou jeudis l’activité : CONTES / HISTOIRE DONT TU ES LE HEROS (L’animateur commence à raconter une histoire et les enfants racontent la suite)</w:t>
      </w:r>
    </w:p>
    <w:p w:rsidR="00E03903" w:rsidRDefault="00E03903" w:rsidP="00E03903">
      <w:pPr>
        <w:jc w:val="both"/>
      </w:pPr>
      <w:r>
        <w:t xml:space="preserve">Intervention d’un « BREVET d’ETAT » les lundis pour des activités sportives </w:t>
      </w:r>
    </w:p>
    <w:p w:rsidR="00E03903" w:rsidRDefault="00E03903" w:rsidP="00E03903">
      <w:pPr>
        <w:jc w:val="both"/>
      </w:pPr>
      <w:r>
        <w:rPr>
          <w:b/>
          <w:bCs/>
          <w:u w:val="single"/>
        </w:rPr>
        <w:t>CANTINE :</w:t>
      </w:r>
      <w:r>
        <w:t xml:space="preserve"> </w:t>
      </w:r>
    </w:p>
    <w:p w:rsidR="00E03903" w:rsidRDefault="00E03903" w:rsidP="00E03903">
      <w:pPr>
        <w:jc w:val="both"/>
      </w:pPr>
      <w:r>
        <w:t>Constat d’une dégradation de la qualité des menus par certains enfants/parents.</w:t>
      </w:r>
    </w:p>
    <w:p w:rsidR="00E03903" w:rsidRDefault="00E03903" w:rsidP="00E03903">
      <w:pPr>
        <w:jc w:val="both"/>
      </w:pPr>
      <w:r>
        <w:t xml:space="preserve">Les viandes sont en sauce : cela est imposé par le mode de chauffe. Problème de yaourts et fruits qui sont très froids au moment du repas (mais difficulté à les sortir plus tôt compte tenu de consignes d’hygiène). </w:t>
      </w:r>
    </w:p>
    <w:p w:rsidR="00E03903" w:rsidRDefault="00E03903" w:rsidP="00E03903">
      <w:pPr>
        <w:jc w:val="both"/>
      </w:pPr>
      <w:r>
        <w:t xml:space="preserve">Actions en cours des Représentants des parents d’élève : </w:t>
      </w:r>
    </w:p>
    <w:p w:rsidR="00E03903" w:rsidRDefault="00E03903" w:rsidP="00E03903">
      <w:pPr>
        <w:pStyle w:val="Paragraphedeliste"/>
        <w:numPr>
          <w:ilvl w:val="0"/>
          <w:numId w:val="2"/>
        </w:numPr>
        <w:jc w:val="both"/>
      </w:pPr>
      <w:r>
        <w:t xml:space="preserve">contact avec Mme Séverine ROUMIER (Mairie) pour poser les questions et faire remonter les remarques des parents d’élèves. </w:t>
      </w:r>
    </w:p>
    <w:p w:rsidR="00E03903" w:rsidRDefault="00E03903" w:rsidP="00E03903">
      <w:pPr>
        <w:pStyle w:val="Paragraphedeliste"/>
        <w:numPr>
          <w:ilvl w:val="0"/>
          <w:numId w:val="2"/>
        </w:numPr>
        <w:jc w:val="both"/>
      </w:pPr>
      <w:r>
        <w:t>Organisation d’un repas test à la cantine en présence de quelques représentants de parents d’élèves.</w:t>
      </w:r>
    </w:p>
    <w:p w:rsidR="00E03903" w:rsidRDefault="00E03903" w:rsidP="00E03903">
      <w:pPr>
        <w:jc w:val="both"/>
      </w:pPr>
    </w:p>
    <w:p w:rsidR="00E03903" w:rsidRDefault="00E03903" w:rsidP="00E03903">
      <w:pPr>
        <w:jc w:val="both"/>
        <w:rPr>
          <w:b/>
          <w:bCs/>
          <w:u w:val="single"/>
        </w:rPr>
      </w:pPr>
      <w:r>
        <w:rPr>
          <w:b/>
          <w:bCs/>
          <w:u w:val="single"/>
        </w:rPr>
        <w:t>ETUDES :</w:t>
      </w:r>
    </w:p>
    <w:p w:rsidR="00E03903" w:rsidRDefault="00E03903" w:rsidP="00E03903">
      <w:pPr>
        <w:jc w:val="both"/>
        <w:rPr>
          <w:color w:val="FF0000"/>
        </w:rPr>
      </w:pPr>
      <w:r>
        <w:t xml:space="preserve">Taux d’encadrement des élèves pendant l'étude du soir : </w:t>
      </w:r>
    </w:p>
    <w:p w:rsidR="00E03903" w:rsidRDefault="00E03903" w:rsidP="00E03903">
      <w:pPr>
        <w:pStyle w:val="Paragraphedeliste"/>
        <w:numPr>
          <w:ilvl w:val="0"/>
          <w:numId w:val="2"/>
        </w:numPr>
        <w:jc w:val="both"/>
      </w:pPr>
      <w:r>
        <w:t>De 1 à 22 élèves, il y a 1 animateur ;</w:t>
      </w:r>
    </w:p>
    <w:p w:rsidR="00E03903" w:rsidRDefault="00E03903" w:rsidP="00E03903">
      <w:pPr>
        <w:pStyle w:val="Paragraphedeliste"/>
        <w:numPr>
          <w:ilvl w:val="0"/>
          <w:numId w:val="2"/>
        </w:numPr>
        <w:jc w:val="both"/>
      </w:pPr>
      <w:r>
        <w:t xml:space="preserve">De 23 à 37 élèves, il y a 2 animateurs ; </w:t>
      </w:r>
    </w:p>
    <w:p w:rsidR="00E03903" w:rsidRDefault="00E03903" w:rsidP="00E03903">
      <w:pPr>
        <w:pStyle w:val="Paragraphedeliste"/>
        <w:numPr>
          <w:ilvl w:val="0"/>
          <w:numId w:val="2"/>
        </w:numPr>
        <w:jc w:val="both"/>
      </w:pPr>
      <w:r>
        <w:t>De 38 à 52, il y a 3 animateurs ;</w:t>
      </w:r>
    </w:p>
    <w:p w:rsidR="00E03903" w:rsidRDefault="00E03903" w:rsidP="00E03903">
      <w:pPr>
        <w:pStyle w:val="Paragraphedeliste"/>
        <w:numPr>
          <w:ilvl w:val="0"/>
          <w:numId w:val="2"/>
        </w:numPr>
        <w:jc w:val="both"/>
      </w:pPr>
      <w:r>
        <w:t>De 53 à 67, il y a 4 animateurs ;</w:t>
      </w:r>
    </w:p>
    <w:p w:rsidR="00E03903" w:rsidRDefault="00E03903" w:rsidP="00E03903">
      <w:pPr>
        <w:pStyle w:val="Paragraphedeliste"/>
        <w:numPr>
          <w:ilvl w:val="0"/>
          <w:numId w:val="2"/>
        </w:numPr>
        <w:jc w:val="both"/>
      </w:pPr>
      <w:r>
        <w:t xml:space="preserve">De 68 à 82 élèves, il y a 5 animateurs ; </w:t>
      </w:r>
    </w:p>
    <w:p w:rsidR="00E03903" w:rsidRDefault="00E03903" w:rsidP="00E03903">
      <w:pPr>
        <w:pStyle w:val="Paragraphedeliste"/>
        <w:numPr>
          <w:ilvl w:val="0"/>
          <w:numId w:val="2"/>
        </w:numPr>
        <w:jc w:val="both"/>
      </w:pPr>
      <w:r>
        <w:t xml:space="preserve">De 83 à 97 élèves, il y a 6 animateurs. </w:t>
      </w:r>
    </w:p>
    <w:p w:rsidR="00E03903" w:rsidRDefault="00E03903" w:rsidP="00E03903">
      <w:pPr>
        <w:jc w:val="both"/>
      </w:pPr>
      <w:r>
        <w:t>Environ 80 élèves actuellement à l’étude.</w:t>
      </w:r>
    </w:p>
    <w:p w:rsidR="00E03903" w:rsidRDefault="00E03903" w:rsidP="00E03903">
      <w:pPr>
        <w:jc w:val="both"/>
      </w:pPr>
      <w:r>
        <w:t>Nb : les normes de taux d'encadrement varient suivant la période considérée (mercredi, étude, accueil du matin ou du soir, pause méridienne)</w:t>
      </w:r>
    </w:p>
    <w:p w:rsidR="00E03903" w:rsidRDefault="00E03903" w:rsidP="00E03903">
      <w:pPr>
        <w:shd w:val="clear" w:color="auto" w:fill="002060"/>
        <w:jc w:val="both"/>
        <w:rPr>
          <w:b/>
          <w:bCs/>
        </w:rPr>
      </w:pPr>
      <w:r>
        <w:rPr>
          <w:b/>
          <w:bCs/>
        </w:rPr>
        <w:t>4/ PRESENTATION DU PROJET D’ECOLE VALIDE 2021/2024</w:t>
      </w:r>
    </w:p>
    <w:p w:rsidR="00E03903" w:rsidRDefault="00E03903" w:rsidP="00E03903">
      <w:pPr>
        <w:jc w:val="both"/>
      </w:pPr>
      <w:r>
        <w:t xml:space="preserve">Ce projet d’école a été imaginé </w:t>
      </w:r>
      <w:r w:rsidR="00BA6413">
        <w:t xml:space="preserve">et rédigé </w:t>
      </w:r>
      <w:r>
        <w:t>par l’équipe enseignante au premier trimestre</w:t>
      </w:r>
      <w:r w:rsidR="00F9773F">
        <w:t xml:space="preserve"> en lien avec le projet académique et de circonscr</w:t>
      </w:r>
      <w:r w:rsidR="00667069">
        <w:t>i</w:t>
      </w:r>
      <w:r w:rsidR="00F9773F">
        <w:t>ption</w:t>
      </w:r>
      <w:r>
        <w:t>. Il a ensuite été transmis à l’inspection qui l’a validé.</w:t>
      </w:r>
    </w:p>
    <w:p w:rsidR="00E03903" w:rsidRDefault="00E03903" w:rsidP="00E03903">
      <w:pPr>
        <w:jc w:val="both"/>
        <w:rPr>
          <w:b/>
          <w:bCs/>
          <w:u w:val="single"/>
        </w:rPr>
      </w:pPr>
      <w:r>
        <w:rPr>
          <w:b/>
          <w:bCs/>
          <w:u w:val="single"/>
        </w:rPr>
        <w:t>Ce projet est construit autour des axes suivants :</w:t>
      </w:r>
    </w:p>
    <w:p w:rsidR="00E03903" w:rsidRDefault="00E03903" w:rsidP="00E03903">
      <w:pPr>
        <w:jc w:val="both"/>
        <w:rPr>
          <w:b/>
          <w:bCs/>
        </w:rPr>
      </w:pPr>
      <w:r>
        <w:rPr>
          <w:b/>
          <w:bCs/>
          <w:u w:val="single"/>
        </w:rPr>
        <w:t>Axe 1</w:t>
      </w:r>
      <w:r>
        <w:rPr>
          <w:b/>
          <w:bCs/>
        </w:rPr>
        <w:t xml:space="preserve"> : </w:t>
      </w:r>
    </w:p>
    <w:p w:rsidR="00E03903" w:rsidRDefault="00E03903" w:rsidP="00E03903">
      <w:pPr>
        <w:pStyle w:val="Paragraphedeliste"/>
        <w:numPr>
          <w:ilvl w:val="0"/>
          <w:numId w:val="2"/>
        </w:numPr>
        <w:jc w:val="both"/>
        <w:rPr>
          <w:b/>
          <w:bCs/>
        </w:rPr>
      </w:pPr>
      <w:r>
        <w:rPr>
          <w:b/>
          <w:bCs/>
        </w:rPr>
        <w:t xml:space="preserve">S’épanouir dans les apprentissages </w:t>
      </w:r>
    </w:p>
    <w:p w:rsidR="00E03903" w:rsidRDefault="00E03903" w:rsidP="00E03903">
      <w:pPr>
        <w:jc w:val="both"/>
      </w:pPr>
      <w:r>
        <w:t>CP : travail en constellation (groupe de travail d’équipe d’enseignants de CP de plusieurs écoles) sur la lecture + mise en place de rallye lecture pour les cycles 2 et 3 (tous les niveaux de classes)</w:t>
      </w:r>
    </w:p>
    <w:p w:rsidR="00E03903" w:rsidRDefault="00E03903" w:rsidP="00E03903">
      <w:pPr>
        <w:jc w:val="both"/>
      </w:pPr>
      <w:r>
        <w:t xml:space="preserve">Le thème de la première année : l’enfance – l’école </w:t>
      </w:r>
      <w:r w:rsidR="00F9773F">
        <w:t xml:space="preserve">va </w:t>
      </w:r>
      <w:r>
        <w:t>investi</w:t>
      </w:r>
      <w:r w:rsidR="00F9773F">
        <w:t>r</w:t>
      </w:r>
      <w:r>
        <w:t xml:space="preserve"> dans des ouvrages sur le thème de l’enfance (questionnaire, lexique etc.)</w:t>
      </w:r>
    </w:p>
    <w:p w:rsidR="00E03903" w:rsidRDefault="00E03903" w:rsidP="00E03903">
      <w:pPr>
        <w:jc w:val="both"/>
      </w:pPr>
      <w:r>
        <w:t xml:space="preserve">Défi mathématique : 3 défis sur l’année sur la résolution de </w:t>
      </w:r>
      <w:proofErr w:type="spellStart"/>
      <w:r>
        <w:t>pb</w:t>
      </w:r>
      <w:proofErr w:type="spellEnd"/>
      <w:r>
        <w:t xml:space="preserve"> sur les 3 prochaines années.</w:t>
      </w:r>
    </w:p>
    <w:p w:rsidR="00E03903" w:rsidRDefault="00E03903" w:rsidP="00E03903">
      <w:pPr>
        <w:pStyle w:val="Paragraphedeliste"/>
        <w:numPr>
          <w:ilvl w:val="0"/>
          <w:numId w:val="2"/>
        </w:numPr>
        <w:jc w:val="both"/>
        <w:rPr>
          <w:b/>
          <w:bCs/>
        </w:rPr>
      </w:pPr>
      <w:r>
        <w:rPr>
          <w:b/>
          <w:bCs/>
        </w:rPr>
        <w:t>Sécuriser l’entrée en CP</w:t>
      </w:r>
    </w:p>
    <w:p w:rsidR="00E03903" w:rsidRDefault="00E03903" w:rsidP="00E03903">
      <w:pPr>
        <w:jc w:val="both"/>
      </w:pPr>
      <w:r>
        <w:t>Lecture des CP aux GS/CP ou échange entre les CP et GS/CE1 (lectures) et jeux coopératifs maternelle/élémentaires avec les élèves de Comtesse de Ségur.</w:t>
      </w:r>
    </w:p>
    <w:p w:rsidR="00E03903" w:rsidRDefault="00E03903" w:rsidP="00E03903">
      <w:pPr>
        <w:pStyle w:val="Paragraphedeliste"/>
        <w:numPr>
          <w:ilvl w:val="0"/>
          <w:numId w:val="3"/>
        </w:numPr>
        <w:jc w:val="both"/>
      </w:pPr>
      <w:r>
        <w:t>Cela n’a pas été possible cette année du fait de la situation sanitaire.</w:t>
      </w:r>
    </w:p>
    <w:p w:rsidR="00E03903" w:rsidRDefault="00E03903" w:rsidP="00E03903">
      <w:pPr>
        <w:jc w:val="both"/>
        <w:rPr>
          <w:b/>
          <w:bCs/>
          <w:u w:val="single"/>
        </w:rPr>
      </w:pPr>
      <w:r>
        <w:rPr>
          <w:b/>
          <w:bCs/>
          <w:u w:val="single"/>
        </w:rPr>
        <w:t xml:space="preserve">Axe 2 : Stimuler l’autonomie </w:t>
      </w:r>
    </w:p>
    <w:p w:rsidR="00E03903" w:rsidRDefault="00E03903" w:rsidP="00E03903">
      <w:pPr>
        <w:pStyle w:val="Paragraphedeliste"/>
        <w:numPr>
          <w:ilvl w:val="0"/>
          <w:numId w:val="2"/>
        </w:numPr>
        <w:jc w:val="both"/>
      </w:pPr>
      <w:r>
        <w:rPr>
          <w:b/>
          <w:bCs/>
        </w:rPr>
        <w:lastRenderedPageBreak/>
        <w:t>Chorale :</w:t>
      </w:r>
      <w:r>
        <w:t xml:space="preserve"> répétition avant chaque vacances pour la fête de l’école (cycle 2/cycle 3)</w:t>
      </w:r>
    </w:p>
    <w:p w:rsidR="00E03903" w:rsidRDefault="00E03903" w:rsidP="00E03903">
      <w:pPr>
        <w:pStyle w:val="Paragraphedeliste"/>
        <w:numPr>
          <w:ilvl w:val="0"/>
          <w:numId w:val="2"/>
        </w:numPr>
        <w:jc w:val="both"/>
      </w:pPr>
      <w:r>
        <w:rPr>
          <w:b/>
          <w:bCs/>
        </w:rPr>
        <w:t>Ecole de cinéma</w:t>
      </w:r>
      <w:r>
        <w:t xml:space="preserve"> (cycle 2/cycle3) sur le thème des animaux/écologie</w:t>
      </w:r>
    </w:p>
    <w:p w:rsidR="00E03903" w:rsidRDefault="00E03903" w:rsidP="00E03903">
      <w:pPr>
        <w:pStyle w:val="Paragraphedeliste"/>
        <w:numPr>
          <w:ilvl w:val="1"/>
          <w:numId w:val="2"/>
        </w:numPr>
        <w:jc w:val="both"/>
      </w:pPr>
      <w:r>
        <w:rPr>
          <w:b/>
          <w:bCs/>
        </w:rPr>
        <w:t xml:space="preserve">Les loups </w:t>
      </w:r>
    </w:p>
    <w:p w:rsidR="00E03903" w:rsidRDefault="00E03903" w:rsidP="00E03903">
      <w:pPr>
        <w:pStyle w:val="Paragraphedeliste"/>
        <w:numPr>
          <w:ilvl w:val="1"/>
          <w:numId w:val="2"/>
        </w:numPr>
        <w:jc w:val="both"/>
      </w:pPr>
      <w:r>
        <w:rPr>
          <w:b/>
          <w:bCs/>
        </w:rPr>
        <w:t xml:space="preserve">Le chien jaune de Mongolie </w:t>
      </w:r>
    </w:p>
    <w:p w:rsidR="00E03903" w:rsidRDefault="00E03903" w:rsidP="00E03903">
      <w:pPr>
        <w:pStyle w:val="Paragraphedeliste"/>
        <w:numPr>
          <w:ilvl w:val="1"/>
          <w:numId w:val="2"/>
        </w:numPr>
        <w:jc w:val="both"/>
      </w:pPr>
      <w:r>
        <w:rPr>
          <w:b/>
          <w:bCs/>
        </w:rPr>
        <w:t xml:space="preserve">La tortue rouge </w:t>
      </w:r>
    </w:p>
    <w:p w:rsidR="00E03903" w:rsidRPr="00F9773F" w:rsidRDefault="00E03903" w:rsidP="00E03903">
      <w:pPr>
        <w:pStyle w:val="Paragraphedeliste"/>
        <w:numPr>
          <w:ilvl w:val="0"/>
          <w:numId w:val="2"/>
        </w:numPr>
        <w:jc w:val="both"/>
      </w:pPr>
      <w:r w:rsidRPr="00F9773F">
        <w:rPr>
          <w:b/>
          <w:bCs/>
        </w:rPr>
        <w:t>Réunion</w:t>
      </w:r>
      <w:r w:rsidRPr="00E9620D">
        <w:rPr>
          <w:b/>
        </w:rPr>
        <w:t xml:space="preserve"> des Délégués et des Eco-délégués</w:t>
      </w:r>
    </w:p>
    <w:p w:rsidR="00E03903" w:rsidRDefault="00E03903" w:rsidP="00E03903">
      <w:pPr>
        <w:pStyle w:val="Paragraphedeliste"/>
        <w:numPr>
          <w:ilvl w:val="0"/>
          <w:numId w:val="2"/>
        </w:numPr>
        <w:jc w:val="both"/>
      </w:pPr>
      <w:r>
        <w:t xml:space="preserve">Visites des lieux de la </w:t>
      </w:r>
      <w:r w:rsidR="00F9773F">
        <w:t>R</w:t>
      </w:r>
      <w:r>
        <w:t>épublique (</w:t>
      </w:r>
      <w:proofErr w:type="spellStart"/>
      <w:r>
        <w:t>cf</w:t>
      </w:r>
      <w:proofErr w:type="spellEnd"/>
      <w:r>
        <w:t xml:space="preserve"> CR 1), …</w:t>
      </w:r>
    </w:p>
    <w:p w:rsidR="00E03903" w:rsidRDefault="00E03903" w:rsidP="00E03903">
      <w:pPr>
        <w:pStyle w:val="Paragraphedeliste"/>
        <w:numPr>
          <w:ilvl w:val="0"/>
          <w:numId w:val="2"/>
        </w:numPr>
        <w:jc w:val="both"/>
      </w:pPr>
      <w:r>
        <w:rPr>
          <w:rPrChange w:id="1" w:author="POGGI, Charlotte" w:date="2022-03-18T14:18:00Z">
            <w:rPr>
              <w:b/>
            </w:rPr>
          </w:rPrChange>
        </w:rPr>
        <w:t>Etc.</w:t>
      </w:r>
    </w:p>
    <w:p w:rsidR="00E03903" w:rsidRDefault="00E03903" w:rsidP="00E03903">
      <w:pPr>
        <w:jc w:val="both"/>
        <w:rPr>
          <w:b/>
          <w:bCs/>
          <w:u w:val="single"/>
        </w:rPr>
      </w:pPr>
      <w:r>
        <w:rPr>
          <w:b/>
          <w:bCs/>
          <w:u w:val="single"/>
        </w:rPr>
        <w:t>Axe 3 : Contribuer au bonheur à l’école</w:t>
      </w:r>
    </w:p>
    <w:p w:rsidR="00E03903" w:rsidRDefault="00E03903" w:rsidP="00E03903">
      <w:pPr>
        <w:pStyle w:val="Paragraphedeliste"/>
        <w:numPr>
          <w:ilvl w:val="0"/>
          <w:numId w:val="2"/>
        </w:numPr>
        <w:jc w:val="both"/>
      </w:pPr>
      <w:r>
        <w:t>Médiateur de récréation (prévenir le harcèlement)</w:t>
      </w:r>
    </w:p>
    <w:p w:rsidR="00E03903" w:rsidRDefault="00E03903" w:rsidP="00E03903">
      <w:pPr>
        <w:pStyle w:val="Paragraphedeliste"/>
        <w:numPr>
          <w:ilvl w:val="0"/>
          <w:numId w:val="2"/>
        </w:numPr>
        <w:jc w:val="both"/>
      </w:pPr>
      <w:r>
        <w:t xml:space="preserve">Journée du harcèlement et du cyber harcèlement à l’école l’année prochaine (date à définir) actions concrètes à mener et sensibilisation des élèves avec un référent police. </w:t>
      </w:r>
    </w:p>
    <w:p w:rsidR="00E03903" w:rsidRDefault="00E03903" w:rsidP="00E03903">
      <w:pPr>
        <w:pStyle w:val="Paragraphedeliste"/>
        <w:numPr>
          <w:ilvl w:val="0"/>
          <w:numId w:val="2"/>
        </w:numPr>
        <w:jc w:val="both"/>
      </w:pPr>
      <w:r>
        <w:t xml:space="preserve">Label 2024 et sport scolaire </w:t>
      </w:r>
    </w:p>
    <w:p w:rsidR="00E03903" w:rsidRDefault="00E03903" w:rsidP="00E03903">
      <w:pPr>
        <w:pStyle w:val="Paragraphedeliste"/>
        <w:numPr>
          <w:ilvl w:val="0"/>
          <w:numId w:val="2"/>
        </w:numPr>
        <w:jc w:val="both"/>
      </w:pPr>
      <w:r>
        <w:t>Semaine olympique et paralympique</w:t>
      </w:r>
    </w:p>
    <w:p w:rsidR="00E03903" w:rsidRDefault="00E03903" w:rsidP="00E03903">
      <w:pPr>
        <w:pStyle w:val="Paragraphedeliste"/>
        <w:numPr>
          <w:ilvl w:val="0"/>
          <w:numId w:val="2"/>
        </w:numPr>
        <w:jc w:val="both"/>
      </w:pPr>
      <w:r>
        <w:t>Course en partenariat avec l’ONF</w:t>
      </w:r>
      <w:r w:rsidR="0025710A">
        <w:t>, l’USEP 78 et le comité olympique et sportif des Yvelines</w:t>
      </w:r>
      <w:r>
        <w:t xml:space="preserve"> </w:t>
      </w:r>
    </w:p>
    <w:p w:rsidR="00E03903" w:rsidRDefault="0025710A" w:rsidP="00E03903">
      <w:pPr>
        <w:pStyle w:val="Paragraphedeliste"/>
        <w:numPr>
          <w:ilvl w:val="0"/>
          <w:numId w:val="2"/>
        </w:numPr>
        <w:jc w:val="both"/>
      </w:pPr>
      <w:r>
        <w:t>Affiliation à l’</w:t>
      </w:r>
      <w:r w:rsidR="00E03903">
        <w:t xml:space="preserve">USEP </w:t>
      </w:r>
      <w:r>
        <w:t xml:space="preserve">(union du sport scolaire) </w:t>
      </w:r>
      <w:r w:rsidR="00E03903">
        <w:t>78</w:t>
      </w:r>
    </w:p>
    <w:p w:rsidR="00E03903" w:rsidRDefault="00E03903" w:rsidP="00E03903">
      <w:pPr>
        <w:pStyle w:val="Paragraphedeliste"/>
        <w:numPr>
          <w:ilvl w:val="0"/>
          <w:numId w:val="2"/>
        </w:numPr>
        <w:jc w:val="both"/>
      </w:pPr>
      <w:r>
        <w:t>Aménagement de la bibliothèque, de la salle des maitres, de la cour extérieure, ….</w:t>
      </w:r>
    </w:p>
    <w:p w:rsidR="00E03903" w:rsidRDefault="00E03903" w:rsidP="00E03903">
      <w:pPr>
        <w:pStyle w:val="Paragraphedeliste"/>
        <w:numPr>
          <w:ilvl w:val="0"/>
          <w:numId w:val="2"/>
        </w:numPr>
        <w:jc w:val="both"/>
      </w:pPr>
      <w:r>
        <w:t>Journée olympique en juin et affiliation à l’USEP</w:t>
      </w:r>
    </w:p>
    <w:p w:rsidR="00E03903" w:rsidRDefault="00E03903" w:rsidP="00E03903">
      <w:pPr>
        <w:pStyle w:val="Paragraphedeliste"/>
        <w:numPr>
          <w:ilvl w:val="0"/>
          <w:numId w:val="2"/>
        </w:numPr>
        <w:jc w:val="both"/>
      </w:pPr>
      <w:r>
        <w:t>Aménagement de la bibliothèque, de la salle des maitres et de lieux de vie au sein des classes</w:t>
      </w:r>
    </w:p>
    <w:p w:rsidR="00E03903" w:rsidRDefault="00E03903" w:rsidP="00E03903">
      <w:pPr>
        <w:jc w:val="both"/>
        <w:rPr>
          <w:b/>
          <w:bCs/>
          <w:u w:val="single"/>
        </w:rPr>
      </w:pPr>
      <w:r w:rsidRPr="00F9773F">
        <w:rPr>
          <w:b/>
          <w:bCs/>
          <w:u w:val="single"/>
        </w:rPr>
        <w:t>Axe 4 : Faire vivre l’art à l’école</w:t>
      </w:r>
    </w:p>
    <w:p w:rsidR="00F9773F" w:rsidRPr="00F9773F" w:rsidRDefault="00F9773F" w:rsidP="00E03903">
      <w:pPr>
        <w:jc w:val="both"/>
        <w:rPr>
          <w:b/>
          <w:bCs/>
          <w:u w:val="single"/>
        </w:rPr>
      </w:pPr>
      <w:r>
        <w:rPr>
          <w:b/>
          <w:bCs/>
          <w:u w:val="single"/>
        </w:rPr>
        <w:t xml:space="preserve">Organisation de moments artistiques </w:t>
      </w:r>
    </w:p>
    <w:p w:rsidR="00E03903" w:rsidRDefault="00E03903" w:rsidP="00E03903">
      <w:pPr>
        <w:pStyle w:val="Paragraphedeliste"/>
        <w:numPr>
          <w:ilvl w:val="0"/>
          <w:numId w:val="2"/>
        </w:numPr>
        <w:jc w:val="both"/>
      </w:pPr>
      <w:r>
        <w:t>La grande lessive : les parents pourront rentrer dans l’enceinte de l’école pour voir la réalisation des élèves =&gt; prochaine édition le  22 mars ; Thème = ombres portées.</w:t>
      </w:r>
    </w:p>
    <w:p w:rsidR="00E03903" w:rsidRDefault="00E03903" w:rsidP="00E03903">
      <w:pPr>
        <w:pStyle w:val="Paragraphedeliste"/>
        <w:numPr>
          <w:ilvl w:val="0"/>
          <w:numId w:val="2"/>
        </w:numPr>
        <w:jc w:val="both"/>
      </w:pPr>
      <w:r>
        <w:t>Etc.</w:t>
      </w:r>
    </w:p>
    <w:p w:rsidR="00E03903" w:rsidRDefault="00E03903" w:rsidP="00E03903">
      <w:pPr>
        <w:jc w:val="both"/>
      </w:pPr>
    </w:p>
    <w:p w:rsidR="00E03903" w:rsidRDefault="00E03903" w:rsidP="00E03903">
      <w:pPr>
        <w:shd w:val="clear" w:color="auto" w:fill="002060"/>
        <w:jc w:val="both"/>
        <w:rPr>
          <w:b/>
          <w:bCs/>
        </w:rPr>
      </w:pPr>
      <w:r>
        <w:rPr>
          <w:b/>
          <w:bCs/>
        </w:rPr>
        <w:t>5/ EVALUATION DE L’ECOLE</w:t>
      </w:r>
    </w:p>
    <w:p w:rsidR="00BC6A55" w:rsidRDefault="00E03903" w:rsidP="00BC6A55">
      <w:pPr>
        <w:jc w:val="both"/>
      </w:pPr>
      <w:r>
        <w:t xml:space="preserve">L’école JJ THARAUD participe, conjointement avec l’école Comtesse de Ségur, et dans le cadre du programme d’évaluation des écoles lancé par le ministère chargé de l’Education Nationale, </w:t>
      </w:r>
      <w:r w:rsidR="00E9620D">
        <w:t>à un processus d’évaluation d’un regroupement d’écoles.</w:t>
      </w:r>
    </w:p>
    <w:p w:rsidR="00BC6A55" w:rsidRDefault="00BC6A55" w:rsidP="00BC6A55">
      <w:pPr>
        <w:jc w:val="both"/>
      </w:pPr>
    </w:p>
    <w:p w:rsidR="00E9620D" w:rsidRDefault="00BC6A55" w:rsidP="00BC6A55">
      <w:pPr>
        <w:jc w:val="both"/>
      </w:pPr>
      <w:r>
        <w:t xml:space="preserve">1/ </w:t>
      </w:r>
      <w:r w:rsidR="00E03903">
        <w:t>P</w:t>
      </w:r>
      <w:r w:rsidR="00E9620D">
        <w:t xml:space="preserve">hase </w:t>
      </w:r>
      <w:r w:rsidR="00E03903">
        <w:t>d’auto-évaluation de mars à avril</w:t>
      </w:r>
      <w:r w:rsidR="00E9620D">
        <w:t xml:space="preserve"> sur 4 domaines :</w:t>
      </w:r>
    </w:p>
    <w:p w:rsidR="00E9620D" w:rsidRDefault="00E9620D" w:rsidP="00E9620D">
      <w:pPr>
        <w:pStyle w:val="Paragraphedeliste"/>
        <w:numPr>
          <w:ilvl w:val="0"/>
          <w:numId w:val="2"/>
        </w:numPr>
        <w:jc w:val="both"/>
      </w:pPr>
      <w:r>
        <w:t>Domaine 1 : Apprentissages et parcours des élèves</w:t>
      </w:r>
    </w:p>
    <w:p w:rsidR="00E9620D" w:rsidRDefault="00E9620D" w:rsidP="00E9620D">
      <w:pPr>
        <w:pStyle w:val="Paragraphedeliste"/>
        <w:numPr>
          <w:ilvl w:val="0"/>
          <w:numId w:val="2"/>
        </w:numPr>
        <w:jc w:val="both"/>
      </w:pPr>
      <w:r>
        <w:t>Domaine 2 : La vie et le bien-être de l’élève</w:t>
      </w:r>
    </w:p>
    <w:p w:rsidR="00E9620D" w:rsidRDefault="00E9620D" w:rsidP="00E9620D">
      <w:pPr>
        <w:pStyle w:val="Paragraphedeliste"/>
        <w:numPr>
          <w:ilvl w:val="0"/>
          <w:numId w:val="2"/>
        </w:numPr>
        <w:jc w:val="both"/>
      </w:pPr>
      <w:r>
        <w:t>Domaine 3 : Acteur et stratégie le fonctionnement de l’école</w:t>
      </w:r>
    </w:p>
    <w:p w:rsidR="00E9620D" w:rsidRDefault="00E9620D" w:rsidP="00E9620D">
      <w:pPr>
        <w:pStyle w:val="Paragraphedeliste"/>
        <w:numPr>
          <w:ilvl w:val="0"/>
          <w:numId w:val="2"/>
        </w:numPr>
        <w:jc w:val="both"/>
      </w:pPr>
      <w:r>
        <w:t>Domaine 4 : L’établissement dans son environnement institutionnel</w:t>
      </w:r>
    </w:p>
    <w:p w:rsidR="00E9620D" w:rsidRDefault="00BC6A55" w:rsidP="00E9620D">
      <w:pPr>
        <w:jc w:val="both"/>
      </w:pPr>
      <w:r>
        <w:t xml:space="preserve">2/ </w:t>
      </w:r>
      <w:r w:rsidR="00E9620D">
        <w:t>Phase d’évaluation</w:t>
      </w:r>
      <w:r w:rsidR="00E03903">
        <w:t xml:space="preserve"> au mois de mai sur une journée : équipe d’évaluateurs </w:t>
      </w:r>
      <w:r w:rsidR="00E9620D">
        <w:t>composé (d’une inspectrice, d’une conseillère pédagogique et d’un directeur d’école) viendr</w:t>
      </w:r>
      <w:r>
        <w:t>a</w:t>
      </w:r>
      <w:r w:rsidR="00E9620D">
        <w:t xml:space="preserve"> observer et s’entretenir avec les enseignants et le périscolaire.</w:t>
      </w:r>
    </w:p>
    <w:p w:rsidR="00E03903" w:rsidRDefault="00BC6A55" w:rsidP="00E9620D">
      <w:pPr>
        <w:pStyle w:val="Paragraphedeliste"/>
        <w:numPr>
          <w:ilvl w:val="0"/>
          <w:numId w:val="2"/>
        </w:numPr>
        <w:jc w:val="both"/>
      </w:pPr>
      <w:r>
        <w:t>L’</w:t>
      </w:r>
      <w:r w:rsidR="00E03903">
        <w:t>évalu</w:t>
      </w:r>
      <w:r>
        <w:t>ation se fera</w:t>
      </w:r>
      <w:r w:rsidR="00E03903">
        <w:t xml:space="preserve"> sur la base de</w:t>
      </w:r>
      <w:r>
        <w:t>s</w:t>
      </w:r>
      <w:r w:rsidR="00E03903">
        <w:t xml:space="preserve"> 4 domaines</w:t>
      </w:r>
      <w:r w:rsidR="00E9620D">
        <w:t xml:space="preserve"> précités.</w:t>
      </w:r>
    </w:p>
    <w:p w:rsidR="00E03903" w:rsidRDefault="00E03903" w:rsidP="00E03903">
      <w:pPr>
        <w:jc w:val="both"/>
      </w:pPr>
      <w:r>
        <w:t>Réunion de préparation jeudi 17/03 avec les parents d’élèves des 2 écoles.</w:t>
      </w:r>
    </w:p>
    <w:p w:rsidR="00E03903" w:rsidRDefault="00E03903" w:rsidP="00E03903">
      <w:pPr>
        <w:jc w:val="both"/>
      </w:pPr>
      <w:r>
        <w:t>A venir =&gt; sondage à destination des parents d’élèves.</w:t>
      </w:r>
    </w:p>
    <w:p w:rsidR="00E03903" w:rsidRDefault="00BC6A55" w:rsidP="00E03903">
      <w:pPr>
        <w:jc w:val="both"/>
      </w:pPr>
      <w:r>
        <w:t>3/</w:t>
      </w:r>
      <w:r w:rsidR="00E03903">
        <w:t xml:space="preserve"> </w:t>
      </w:r>
      <w:r>
        <w:t>R</w:t>
      </w:r>
      <w:r w:rsidR="00E03903">
        <w:t>apport des évaluateurs qui sera présenté aux parents d’élèves</w:t>
      </w:r>
      <w:r>
        <w:t xml:space="preserve"> en mai ou en juin.</w:t>
      </w:r>
      <w:r w:rsidR="00E03903">
        <w:t xml:space="preserve"> </w:t>
      </w:r>
    </w:p>
    <w:p w:rsidR="00E03903" w:rsidRDefault="00E03903" w:rsidP="00E03903">
      <w:pPr>
        <w:jc w:val="both"/>
      </w:pPr>
    </w:p>
    <w:p w:rsidR="00E03903" w:rsidRDefault="00E03903" w:rsidP="00E03903">
      <w:pPr>
        <w:shd w:val="clear" w:color="auto" w:fill="002060"/>
        <w:jc w:val="both"/>
        <w:rPr>
          <w:b/>
          <w:bCs/>
        </w:rPr>
      </w:pPr>
      <w:r>
        <w:rPr>
          <w:b/>
          <w:bCs/>
        </w:rPr>
        <w:t xml:space="preserve">6/ EVALUATIONS </w:t>
      </w:r>
      <w:r w:rsidR="000C6A72">
        <w:rPr>
          <w:b/>
          <w:bCs/>
        </w:rPr>
        <w:t xml:space="preserve">NATIONALES </w:t>
      </w:r>
      <w:r>
        <w:rPr>
          <w:b/>
          <w:bCs/>
        </w:rPr>
        <w:t>DES CP : MARS 2022</w:t>
      </w:r>
    </w:p>
    <w:p w:rsidR="00E03903" w:rsidRDefault="00E03903" w:rsidP="00E03903">
      <w:pPr>
        <w:jc w:val="both"/>
      </w:pPr>
      <w:r>
        <w:t>En cours du 14/03 au 25/03 en français et en mathématiques avec l</w:t>
      </w:r>
      <w:r w:rsidR="000C6A72">
        <w:t xml:space="preserve">’aide </w:t>
      </w:r>
      <w:r>
        <w:t xml:space="preserve">de Catherine François, enseignante </w:t>
      </w:r>
      <w:r w:rsidR="00BC6A55">
        <w:t>du</w:t>
      </w:r>
      <w:r>
        <w:t xml:space="preserve"> RASED</w:t>
      </w:r>
      <w:r w:rsidR="000C6A72">
        <w:t xml:space="preserve"> pour les évaluations en lecture</w:t>
      </w:r>
      <w:r>
        <w:t>.</w:t>
      </w:r>
    </w:p>
    <w:p w:rsidR="00E03903" w:rsidRDefault="000C6A72" w:rsidP="00E03903">
      <w:pPr>
        <w:jc w:val="both"/>
      </w:pPr>
      <w:r>
        <w:lastRenderedPageBreak/>
        <w:t>L</w:t>
      </w:r>
      <w:r w:rsidR="00E03903">
        <w:t>e</w:t>
      </w:r>
      <w:r>
        <w:t>s résultats des élèves de l’école aux évaluations nationales de</w:t>
      </w:r>
      <w:r w:rsidR="00E03903">
        <w:t xml:space="preserve"> CP</w:t>
      </w:r>
      <w:r>
        <w:t xml:space="preserve">, de </w:t>
      </w:r>
      <w:r w:rsidR="00E03903">
        <w:t xml:space="preserve">CE1 et </w:t>
      </w:r>
      <w:r>
        <w:t xml:space="preserve">de </w:t>
      </w:r>
      <w:r w:rsidR="00E03903">
        <w:t>6</w:t>
      </w:r>
      <w:r w:rsidR="00E03903">
        <w:rPr>
          <w:vertAlign w:val="superscript"/>
        </w:rPr>
        <w:t>e</w:t>
      </w:r>
      <w:r>
        <w:rPr>
          <w:vertAlign w:val="superscript"/>
        </w:rPr>
        <w:t xml:space="preserve">  </w:t>
      </w:r>
      <w:r>
        <w:t>sont</w:t>
      </w:r>
      <w:r w:rsidR="00E03903">
        <w:t xml:space="preserve"> supérieur</w:t>
      </w:r>
      <w:r>
        <w:t>s</w:t>
      </w:r>
      <w:r w:rsidR="00E03903">
        <w:t xml:space="preserve"> à la moyenne nationale</w:t>
      </w:r>
      <w:r w:rsidR="00BC6A55">
        <w:t>, académique et départementale.</w:t>
      </w:r>
    </w:p>
    <w:p w:rsidR="00E03903" w:rsidRDefault="00E03903" w:rsidP="00E03903">
      <w:pPr>
        <w:jc w:val="both"/>
      </w:pPr>
    </w:p>
    <w:p w:rsidR="00E03903" w:rsidRDefault="00E03903" w:rsidP="00E03903">
      <w:pPr>
        <w:shd w:val="clear" w:color="auto" w:fill="002060"/>
        <w:jc w:val="both"/>
        <w:rPr>
          <w:b/>
          <w:bCs/>
        </w:rPr>
      </w:pPr>
      <w:r>
        <w:rPr>
          <w:b/>
          <w:bCs/>
        </w:rPr>
        <w:t>7/ PROJETS DE L’ANNEE</w:t>
      </w:r>
    </w:p>
    <w:p w:rsidR="00E03903" w:rsidRDefault="00E03903" w:rsidP="00E03903">
      <w:pPr>
        <w:jc w:val="both"/>
      </w:pPr>
      <w:r>
        <w:t>La plupart des projets menés dans chaque classe sont liés au Projet de l’école.</w:t>
      </w:r>
    </w:p>
    <w:p w:rsidR="00E03903" w:rsidRDefault="00E03903" w:rsidP="00E03903">
      <w:pPr>
        <w:jc w:val="both"/>
      </w:pPr>
      <w:r>
        <w:t>La liste des projets par classe est détaillée dans le compte-rendu du dernier Conseil d’école.</w:t>
      </w:r>
    </w:p>
    <w:p w:rsidR="00E03903" w:rsidRDefault="00E03903" w:rsidP="00E03903">
      <w:pPr>
        <w:jc w:val="both"/>
      </w:pPr>
      <w:r>
        <w:t>(</w:t>
      </w:r>
      <w:r w:rsidR="00BC6A55">
        <w:t>Les Petits champions de la</w:t>
      </w:r>
      <w:r>
        <w:t xml:space="preserve"> lecture – finale le 21/03</w:t>
      </w:r>
      <w:r w:rsidR="000C6A72">
        <w:t xml:space="preserve"> au théâtre </w:t>
      </w:r>
      <w:proofErr w:type="spellStart"/>
      <w:r w:rsidR="000C6A72">
        <w:t>Montansier</w:t>
      </w:r>
      <w:proofErr w:type="spellEnd"/>
      <w:r w:rsidR="000C6A72">
        <w:t xml:space="preserve"> avec deux élèves de l’école finalistes</w:t>
      </w:r>
      <w:r>
        <w:t xml:space="preserve"> - de </w:t>
      </w:r>
      <w:r w:rsidR="00667069">
        <w:t xml:space="preserve">La </w:t>
      </w:r>
      <w:r>
        <w:t>Fontaine à Molière</w:t>
      </w:r>
      <w:r w:rsidR="00667069">
        <w:t xml:space="preserve"> CE2/CM1</w:t>
      </w:r>
      <w:r>
        <w:t>, histoire d’un poilu</w:t>
      </w:r>
      <w:r w:rsidR="00667069">
        <w:t xml:space="preserve"> CM2B</w:t>
      </w:r>
      <w:r>
        <w:t>, éco-jardinage</w:t>
      </w:r>
      <w:r w:rsidR="00667069">
        <w:t xml:space="preserve"> CPA, CPB</w:t>
      </w:r>
      <w:r>
        <w:t>,</w:t>
      </w:r>
      <w:r w:rsidR="00667069">
        <w:t xml:space="preserve"> CE1, CE1/CE2</w:t>
      </w:r>
      <w:r w:rsidR="000C6A72">
        <w:t xml:space="preserve">, </w:t>
      </w:r>
      <w:r>
        <w:t>système solaire, réchauffement climatique, animaux du sol, fête des fleurs etc.)</w:t>
      </w:r>
    </w:p>
    <w:p w:rsidR="00E03903" w:rsidRDefault="00E03903" w:rsidP="00E03903">
      <w:pPr>
        <w:shd w:val="clear" w:color="auto" w:fill="002060"/>
        <w:jc w:val="both"/>
        <w:rPr>
          <w:b/>
          <w:bCs/>
        </w:rPr>
      </w:pPr>
      <w:r>
        <w:rPr>
          <w:b/>
          <w:bCs/>
        </w:rPr>
        <w:t xml:space="preserve">8/ LIAISON MATERNELLES/ELEMENTAIRES </w:t>
      </w:r>
    </w:p>
    <w:p w:rsidR="00E03903" w:rsidRDefault="00E03903" w:rsidP="00E03903">
      <w:pPr>
        <w:jc w:val="both"/>
      </w:pPr>
      <w:r>
        <w:t>Cf. 4/ Axe 1</w:t>
      </w:r>
    </w:p>
    <w:p w:rsidR="00E03903" w:rsidRDefault="00E03903" w:rsidP="00E03903">
      <w:pPr>
        <w:jc w:val="both"/>
      </w:pPr>
    </w:p>
    <w:p w:rsidR="00E03903" w:rsidRDefault="00E03903" w:rsidP="00E03903">
      <w:pPr>
        <w:shd w:val="clear" w:color="auto" w:fill="002060"/>
        <w:jc w:val="both"/>
        <w:rPr>
          <w:b/>
          <w:bCs/>
        </w:rPr>
      </w:pPr>
      <w:r>
        <w:rPr>
          <w:b/>
          <w:bCs/>
        </w:rPr>
        <w:t>9/LIAISON CM1-CM2-SIXIEME</w:t>
      </w:r>
    </w:p>
    <w:p w:rsidR="00E03903" w:rsidRDefault="00E03903" w:rsidP="00E03903">
      <w:pPr>
        <w:jc w:val="both"/>
      </w:pPr>
      <w:r>
        <w:t xml:space="preserve">Projet « T’es cap » </w:t>
      </w:r>
    </w:p>
    <w:p w:rsidR="00E03903" w:rsidRDefault="00E03903" w:rsidP="00E03903">
      <w:pPr>
        <w:jc w:val="both"/>
      </w:pPr>
      <w:r>
        <w:t>Présentation de livres entre 6</w:t>
      </w:r>
      <w:r>
        <w:rPr>
          <w:vertAlign w:val="superscript"/>
        </w:rPr>
        <w:t>e</w:t>
      </w:r>
      <w:r>
        <w:t xml:space="preserve"> et CM2.</w:t>
      </w:r>
    </w:p>
    <w:p w:rsidR="00E03903" w:rsidRDefault="00E03903" w:rsidP="00E03903">
      <w:pPr>
        <w:jc w:val="both"/>
      </w:pPr>
      <w:r>
        <w:t>4 avril : conseil école</w:t>
      </w:r>
      <w:r w:rsidR="000C6A72">
        <w:t>/</w:t>
      </w:r>
      <w:r>
        <w:t>collège</w:t>
      </w:r>
    </w:p>
    <w:p w:rsidR="00E03903" w:rsidRDefault="00E03903" w:rsidP="00E03903">
      <w:pPr>
        <w:jc w:val="both"/>
      </w:pPr>
    </w:p>
    <w:p w:rsidR="00E03903" w:rsidRDefault="00E03903" w:rsidP="00E03903">
      <w:pPr>
        <w:shd w:val="clear" w:color="auto" w:fill="002060"/>
        <w:jc w:val="both"/>
        <w:rPr>
          <w:b/>
          <w:bCs/>
        </w:rPr>
      </w:pPr>
      <w:r>
        <w:rPr>
          <w:b/>
          <w:bCs/>
        </w:rPr>
        <w:t>10/ SORTIES - INTERVENTIONS ECOLES </w:t>
      </w:r>
    </w:p>
    <w:p w:rsidR="00E03903" w:rsidRDefault="00E03903" w:rsidP="00E03903">
      <w:pPr>
        <w:jc w:val="both"/>
      </w:pPr>
      <w:r>
        <w:rPr>
          <w:u w:val="single"/>
        </w:rPr>
        <w:t>Sorties réalisées :</w:t>
      </w:r>
      <w:r>
        <w:t xml:space="preserve"> Espace RICHAUD  Exposition Molière </w:t>
      </w:r>
      <w:r w:rsidR="00BC6A55">
        <w:t>CM1</w:t>
      </w:r>
      <w:r>
        <w:t xml:space="preserve">/ </w:t>
      </w:r>
      <w:r w:rsidR="00BC6A55">
        <w:t xml:space="preserve">Ecole et </w:t>
      </w:r>
      <w:r>
        <w:t xml:space="preserve">Cinéma </w:t>
      </w:r>
      <w:r w:rsidR="00BC6A55">
        <w:t xml:space="preserve">pour toutes les classes </w:t>
      </w:r>
      <w:r>
        <w:t xml:space="preserve">/Musée </w:t>
      </w:r>
      <w:proofErr w:type="spellStart"/>
      <w:r>
        <w:t>Lambinet</w:t>
      </w:r>
      <w:proofErr w:type="spellEnd"/>
      <w:r>
        <w:t xml:space="preserve"> (hors les murs) </w:t>
      </w:r>
      <w:r w:rsidR="000C6A72">
        <w:t xml:space="preserve">venue d’une </w:t>
      </w:r>
      <w:r>
        <w:t>conférencière sur l’art du portrait en classe</w:t>
      </w:r>
      <w:r w:rsidR="000C6A72">
        <w:t xml:space="preserve"> de</w:t>
      </w:r>
      <w:r>
        <w:t xml:space="preserve"> </w:t>
      </w:r>
      <w:r w:rsidR="00BC6A55">
        <w:t>CPB</w:t>
      </w:r>
      <w:r>
        <w:t xml:space="preserve">/ </w:t>
      </w:r>
      <w:r w:rsidR="000C6A72">
        <w:t xml:space="preserve">Sortie à la </w:t>
      </w:r>
      <w:r>
        <w:t xml:space="preserve">Ferme de </w:t>
      </w:r>
      <w:proofErr w:type="spellStart"/>
      <w:r>
        <w:t>Gally</w:t>
      </w:r>
      <w:proofErr w:type="spellEnd"/>
      <w:r>
        <w:t xml:space="preserve"> </w:t>
      </w:r>
      <w:r w:rsidR="00BC6A55">
        <w:t xml:space="preserve">CPB </w:t>
      </w:r>
      <w:r>
        <w:t xml:space="preserve">/ Expo : les animaux du roi </w:t>
      </w:r>
      <w:r w:rsidR="000C6A72">
        <w:t xml:space="preserve">en </w:t>
      </w:r>
      <w:r w:rsidR="00BC6A55">
        <w:t>CE2/CM1</w:t>
      </w:r>
      <w:r w:rsidR="000C6A72">
        <w:t>,</w:t>
      </w:r>
      <w:r>
        <w:t xml:space="preserve"> Escalade</w:t>
      </w:r>
      <w:r w:rsidR="000C6A72">
        <w:t xml:space="preserve"> en C</w:t>
      </w:r>
      <w:r w:rsidR="00BC6A55">
        <w:t>E2/CM1</w:t>
      </w:r>
    </w:p>
    <w:p w:rsidR="00E03903" w:rsidRDefault="00E03903" w:rsidP="00E03903">
      <w:pPr>
        <w:jc w:val="both"/>
      </w:pPr>
      <w:r>
        <w:rPr>
          <w:u w:val="single"/>
        </w:rPr>
        <w:t>Sorties à venir :</w:t>
      </w:r>
      <w:r>
        <w:t xml:space="preserve"> </w:t>
      </w:r>
    </w:p>
    <w:p w:rsidR="00E03903" w:rsidRDefault="00E03903" w:rsidP="00E03903">
      <w:pPr>
        <w:pStyle w:val="Paragraphedeliste"/>
        <w:numPr>
          <w:ilvl w:val="0"/>
          <w:numId w:val="2"/>
        </w:numPr>
        <w:spacing w:after="0"/>
        <w:jc w:val="both"/>
      </w:pPr>
      <w:r>
        <w:t>Jeudi 17 mars de 9h à 10h :</w:t>
      </w:r>
    </w:p>
    <w:p w:rsidR="00E03903" w:rsidRDefault="00E03903" w:rsidP="00E03903">
      <w:pPr>
        <w:pStyle w:val="Paragraphedeliste"/>
        <w:numPr>
          <w:ilvl w:val="1"/>
          <w:numId w:val="2"/>
        </w:numPr>
        <w:jc w:val="both"/>
      </w:pPr>
      <w:r>
        <w:t xml:space="preserve">Concours Kangourou pour les </w:t>
      </w:r>
      <w:r w:rsidR="000C6A72">
        <w:t xml:space="preserve">CE2, CM1, CM2 : </w:t>
      </w:r>
      <w:r>
        <w:t xml:space="preserve">26 </w:t>
      </w:r>
      <w:r w:rsidR="000C6A72">
        <w:t xml:space="preserve">énigmes mathématiques à résoudre </w:t>
      </w:r>
      <w:r>
        <w:t xml:space="preserve"> en 1heure</w:t>
      </w:r>
      <w:r w:rsidR="000C6A72">
        <w:t>.</w:t>
      </w:r>
      <w:r>
        <w:t xml:space="preserve"> </w:t>
      </w:r>
    </w:p>
    <w:p w:rsidR="00E03903" w:rsidRDefault="00E03903" w:rsidP="003F790D">
      <w:pPr>
        <w:pStyle w:val="Paragraphedeliste"/>
        <w:numPr>
          <w:ilvl w:val="1"/>
          <w:numId w:val="2"/>
        </w:numPr>
        <w:jc w:val="both"/>
      </w:pPr>
      <w:r>
        <w:t xml:space="preserve">Concours Koala </w:t>
      </w:r>
      <w:r w:rsidR="00272D41">
        <w:t xml:space="preserve">en mathématiques </w:t>
      </w:r>
      <w:r>
        <w:t>pour les CP/CE1 : questions mais classement uniquement interne à l’école</w:t>
      </w:r>
    </w:p>
    <w:p w:rsidR="00E03903" w:rsidRDefault="00E03903" w:rsidP="00E03903">
      <w:pPr>
        <w:pStyle w:val="Paragraphedeliste"/>
        <w:numPr>
          <w:ilvl w:val="0"/>
          <w:numId w:val="2"/>
        </w:numPr>
        <w:jc w:val="both"/>
      </w:pPr>
      <w:r>
        <w:t>Mardi 22 mars : la grande lessive – ombre portée (exposé dans la cour – possibilité pour les parents de venir admirer les œuvres</w:t>
      </w:r>
    </w:p>
    <w:p w:rsidR="00E03903" w:rsidRDefault="00E03903" w:rsidP="00E03903">
      <w:pPr>
        <w:pStyle w:val="Paragraphedeliste"/>
        <w:numPr>
          <w:ilvl w:val="0"/>
          <w:numId w:val="2"/>
        </w:numPr>
        <w:jc w:val="both"/>
      </w:pPr>
      <w:r>
        <w:t>1</w:t>
      </w:r>
      <w:r>
        <w:rPr>
          <w:vertAlign w:val="superscript"/>
        </w:rPr>
        <w:t>ères</w:t>
      </w:r>
      <w:r>
        <w:t xml:space="preserve"> séances de piscine pour les CM2 et CE1/CE2 à partir du mardi + Jeudi 26 mars pour les CP/CE1.</w:t>
      </w:r>
    </w:p>
    <w:p w:rsidR="00E03903" w:rsidRDefault="00E03903" w:rsidP="00E03903">
      <w:pPr>
        <w:pStyle w:val="Paragraphedeliste"/>
        <w:numPr>
          <w:ilvl w:val="0"/>
          <w:numId w:val="2"/>
        </w:numPr>
        <w:jc w:val="both"/>
      </w:pPr>
      <w:r>
        <w:t>Mardi 22 mars après-midi : USEP</w:t>
      </w:r>
      <w:r w:rsidR="00BC6A55">
        <w:t>’ATHLON</w:t>
      </w:r>
      <w:r>
        <w:t xml:space="preserve"> : épreuve </w:t>
      </w:r>
      <w:proofErr w:type="spellStart"/>
      <w:r>
        <w:t>run&amp;bike</w:t>
      </w:r>
      <w:proofErr w:type="spellEnd"/>
      <w:r>
        <w:t xml:space="preserve"> / observation des animaux / course d’orientation (4 équipes par classe)</w:t>
      </w:r>
      <w:r w:rsidR="00BC6A55">
        <w:t xml:space="preserve"> pour les deux classes de CM2</w:t>
      </w:r>
    </w:p>
    <w:p w:rsidR="00E03903" w:rsidRDefault="00E03903" w:rsidP="00E03903">
      <w:pPr>
        <w:pStyle w:val="Paragraphedeliste"/>
        <w:numPr>
          <w:ilvl w:val="0"/>
          <w:numId w:val="2"/>
        </w:numPr>
        <w:jc w:val="both"/>
      </w:pPr>
      <w:r>
        <w:t>28 mars : ruche transparente installée dans la bibliothèque de l’école (CP/CE1/CE2)</w:t>
      </w:r>
    </w:p>
    <w:p w:rsidR="00E03903" w:rsidRDefault="00E03903" w:rsidP="00E03903">
      <w:pPr>
        <w:pStyle w:val="Paragraphedeliste"/>
        <w:numPr>
          <w:ilvl w:val="0"/>
          <w:numId w:val="2"/>
        </w:numPr>
        <w:jc w:val="both"/>
      </w:pPr>
      <w:r>
        <w:t>1</w:t>
      </w:r>
      <w:r>
        <w:rPr>
          <w:vertAlign w:val="superscript"/>
        </w:rPr>
        <w:t>er</w:t>
      </w:r>
      <w:r>
        <w:t xml:space="preserve"> avril Cinéma CM1-CM2 le chien jaune puis le </w:t>
      </w:r>
      <w:r w:rsidR="00BC6A55">
        <w:t>11</w:t>
      </w:r>
      <w:r>
        <w:t xml:space="preserve"> avril pour les autres classes</w:t>
      </w:r>
    </w:p>
    <w:p w:rsidR="00E03903" w:rsidRDefault="00E03903" w:rsidP="00E03903">
      <w:pPr>
        <w:pStyle w:val="Paragraphedeliste"/>
        <w:numPr>
          <w:ilvl w:val="0"/>
          <w:numId w:val="2"/>
        </w:numPr>
        <w:jc w:val="both"/>
      </w:pPr>
      <w:r>
        <w:t>Vendredi 8 avril : carnaval de l’école – journée déguisée (pas de thème)</w:t>
      </w:r>
    </w:p>
    <w:p w:rsidR="00E03903" w:rsidRDefault="00E03903" w:rsidP="00E03903">
      <w:pPr>
        <w:pStyle w:val="Paragraphedeliste"/>
        <w:numPr>
          <w:ilvl w:val="0"/>
          <w:numId w:val="2"/>
        </w:numPr>
        <w:jc w:val="both"/>
      </w:pPr>
      <w:r>
        <w:t>11 avril : intervention de l’office national des forêts (CM1/CM2)</w:t>
      </w:r>
    </w:p>
    <w:p w:rsidR="00E03903" w:rsidRDefault="00E03903" w:rsidP="00E03903">
      <w:pPr>
        <w:pStyle w:val="Paragraphedeliste"/>
        <w:numPr>
          <w:ilvl w:val="0"/>
          <w:numId w:val="2"/>
        </w:numPr>
        <w:jc w:val="both"/>
      </w:pPr>
      <w:r>
        <w:t>Intervention de Versailles grand parc (CPA et CE1-CE2) – en attente retour pour CE1</w:t>
      </w:r>
    </w:p>
    <w:p w:rsidR="00E03903" w:rsidRDefault="00E03903" w:rsidP="00E03903">
      <w:pPr>
        <w:pStyle w:val="Paragraphedeliste"/>
        <w:numPr>
          <w:ilvl w:val="0"/>
          <w:numId w:val="2"/>
        </w:numPr>
        <w:jc w:val="both"/>
      </w:pPr>
      <w:r>
        <w:t xml:space="preserve">20 mai : course biathlon à </w:t>
      </w:r>
      <w:proofErr w:type="spellStart"/>
      <w:r>
        <w:t>Porchefontaine</w:t>
      </w:r>
      <w:proofErr w:type="spellEnd"/>
      <w:r w:rsidR="00667069">
        <w:t xml:space="preserve"> pour tous les élèves de l’école</w:t>
      </w:r>
      <w:r>
        <w:t xml:space="preserve"> – demande d’autorisation faite – dans la partie for</w:t>
      </w:r>
      <w:r w:rsidR="00BC6A55">
        <w:t>ê</w:t>
      </w:r>
      <w:r>
        <w:t>t (boucle de 700 m) et stand de tir à l’arc – Course au profit de l’ONF (intervention dans 4 classes cette année) en partenariat avec l’USEP 78 (qui fournirait le matériel) – éventuellement 2 classes de 6</w:t>
      </w:r>
      <w:r>
        <w:rPr>
          <w:vertAlign w:val="superscript"/>
        </w:rPr>
        <w:t>ème</w:t>
      </w:r>
      <w:r>
        <w:t xml:space="preserve"> de NOLHAC (journée sur place - se rendre à pieds et pique-nique sur place)</w:t>
      </w:r>
    </w:p>
    <w:p w:rsidR="00667069" w:rsidRDefault="00667069" w:rsidP="00E03903">
      <w:pPr>
        <w:pStyle w:val="Paragraphedeliste"/>
        <w:numPr>
          <w:ilvl w:val="0"/>
          <w:numId w:val="2"/>
        </w:numPr>
        <w:jc w:val="both"/>
      </w:pPr>
      <w:proofErr w:type="spellStart"/>
      <w:r>
        <w:t>Rando</w:t>
      </w:r>
      <w:proofErr w:type="spellEnd"/>
      <w:r>
        <w:t xml:space="preserve"> du roi soleil au mois de Juin pour les deux CM1</w:t>
      </w:r>
    </w:p>
    <w:p w:rsidR="00E03903" w:rsidRDefault="00E03903" w:rsidP="00E03903">
      <w:pPr>
        <w:pStyle w:val="Paragraphedeliste"/>
        <w:numPr>
          <w:ilvl w:val="0"/>
          <w:numId w:val="2"/>
        </w:numPr>
        <w:jc w:val="both"/>
      </w:pPr>
      <w:r>
        <w:t>Vendredi soir 24 juin 2022 : fête de l’école (chorale) – 19h avec la chorale puis remise au CM2 pour leur dernière année puis stand/restauration</w:t>
      </w:r>
    </w:p>
    <w:p w:rsidR="00E03903" w:rsidRDefault="00E03903" w:rsidP="00E03903">
      <w:pPr>
        <w:jc w:val="both"/>
      </w:pPr>
      <w:r>
        <w:lastRenderedPageBreak/>
        <w:t xml:space="preserve">Une opération « objets trouvés » devrait être à nouveau organisée </w:t>
      </w:r>
      <w:r w:rsidR="00667069">
        <w:t>avant les vacances de printemps</w:t>
      </w:r>
      <w:r>
        <w:t>.</w:t>
      </w:r>
    </w:p>
    <w:p w:rsidR="00E03903" w:rsidRDefault="00E03903" w:rsidP="00E03903">
      <w:pPr>
        <w:shd w:val="clear" w:color="auto" w:fill="002060"/>
        <w:jc w:val="both"/>
        <w:rPr>
          <w:b/>
          <w:bCs/>
        </w:rPr>
      </w:pPr>
      <w:r>
        <w:rPr>
          <w:b/>
          <w:bCs/>
        </w:rPr>
        <w:t>11/ POINT BUDGET COOPERATIVE SCOLAIRE </w:t>
      </w:r>
    </w:p>
    <w:p w:rsidR="00E03903" w:rsidRDefault="00E03903" w:rsidP="00E03903">
      <w:pPr>
        <w:pStyle w:val="Paragraphedeliste"/>
        <w:numPr>
          <w:ilvl w:val="0"/>
          <w:numId w:val="2"/>
        </w:numPr>
        <w:jc w:val="both"/>
        <w:rPr>
          <w:b/>
          <w:bCs/>
        </w:rPr>
      </w:pPr>
      <w:proofErr w:type="gramStart"/>
      <w:r>
        <w:rPr>
          <w:b/>
          <w:bCs/>
        </w:rPr>
        <w:t>Dépenses</w:t>
      </w:r>
      <w:proofErr w:type="gramEnd"/>
      <w:r>
        <w:rPr>
          <w:b/>
          <w:bCs/>
        </w:rPr>
        <w:t xml:space="preserve"> : </w:t>
      </w:r>
    </w:p>
    <w:p w:rsidR="00E03903" w:rsidRDefault="00E03903" w:rsidP="00E03903">
      <w:pPr>
        <w:pStyle w:val="Paragraphedeliste"/>
        <w:numPr>
          <w:ilvl w:val="1"/>
          <w:numId w:val="2"/>
        </w:numPr>
        <w:jc w:val="both"/>
      </w:pPr>
      <w:r>
        <w:t xml:space="preserve">Inscription au concours Kangourou / Koala : </w:t>
      </w:r>
      <w:r>
        <w:rPr>
          <w:b/>
          <w:bCs/>
        </w:rPr>
        <w:t>672 €</w:t>
      </w:r>
      <w:r>
        <w:t xml:space="preserve"> (3 euros par élèves)</w:t>
      </w:r>
    </w:p>
    <w:p w:rsidR="00E03903" w:rsidRDefault="00E03903" w:rsidP="00E03903">
      <w:pPr>
        <w:pStyle w:val="Paragraphedeliste"/>
        <w:numPr>
          <w:ilvl w:val="1"/>
          <w:numId w:val="2"/>
        </w:numPr>
        <w:jc w:val="both"/>
      </w:pPr>
      <w:r>
        <w:t xml:space="preserve">Cotisation USEP (soutien manifestations, évènements sportifs etc.) : </w:t>
      </w:r>
      <w:r>
        <w:rPr>
          <w:b/>
          <w:bCs/>
        </w:rPr>
        <w:t>1271,50 €</w:t>
      </w:r>
    </w:p>
    <w:p w:rsidR="00E03903" w:rsidRDefault="00E03903" w:rsidP="00E03903">
      <w:pPr>
        <w:pStyle w:val="Paragraphedeliste"/>
        <w:ind w:left="1440"/>
        <w:jc w:val="both"/>
      </w:pPr>
      <w:proofErr w:type="gramStart"/>
      <w:r>
        <w:t>(</w:t>
      </w:r>
      <w:r w:rsidR="000C6A72">
        <w:t xml:space="preserve"> </w:t>
      </w:r>
      <w:r>
        <w:t>l’an</w:t>
      </w:r>
      <w:proofErr w:type="gramEnd"/>
      <w:r>
        <w:t xml:space="preserve"> prochain il y aura un appel de fonds pour l’USEP)</w:t>
      </w:r>
    </w:p>
    <w:p w:rsidR="00E03903" w:rsidRDefault="00E03903" w:rsidP="00E03903">
      <w:pPr>
        <w:pStyle w:val="Paragraphedeliste"/>
        <w:numPr>
          <w:ilvl w:val="1"/>
          <w:numId w:val="2"/>
        </w:numPr>
        <w:jc w:val="both"/>
      </w:pPr>
      <w:r>
        <w:t xml:space="preserve">Vente des Photos : </w:t>
      </w:r>
      <w:r>
        <w:rPr>
          <w:b/>
          <w:bCs/>
        </w:rPr>
        <w:t>962 €</w:t>
      </w:r>
      <w:r>
        <w:t xml:space="preserve"> (iso année précédentes)</w:t>
      </w:r>
    </w:p>
    <w:p w:rsidR="00E03903" w:rsidRDefault="00E03903" w:rsidP="00E03903">
      <w:pPr>
        <w:shd w:val="clear" w:color="auto" w:fill="002060"/>
        <w:jc w:val="both"/>
        <w:rPr>
          <w:b/>
          <w:bCs/>
        </w:rPr>
      </w:pPr>
      <w:r>
        <w:rPr>
          <w:b/>
          <w:bCs/>
        </w:rPr>
        <w:t>12/bibliothèque de l’école</w:t>
      </w:r>
    </w:p>
    <w:p w:rsidR="00E03903" w:rsidRDefault="00E03903" w:rsidP="00E03903">
      <w:pPr>
        <w:jc w:val="both"/>
      </w:pPr>
      <w:r>
        <w:t>Demande d’aide auprès des parents pour un état des lieux que nous allons organiser en fonction des disponibilités de l’école et des parents.</w:t>
      </w:r>
    </w:p>
    <w:p w:rsidR="00E03903" w:rsidRDefault="00E03903" w:rsidP="00E03903">
      <w:pPr>
        <w:jc w:val="both"/>
        <w:rPr>
          <w:b/>
          <w:bCs/>
        </w:rPr>
      </w:pPr>
    </w:p>
    <w:p w:rsidR="00E03903" w:rsidRDefault="00E03903" w:rsidP="00E03903">
      <w:pPr>
        <w:jc w:val="both"/>
        <w:rPr>
          <w:b/>
          <w:bCs/>
        </w:rPr>
      </w:pPr>
      <w:r>
        <w:rPr>
          <w:b/>
          <w:bCs/>
        </w:rPr>
        <w:t>Prochain conseil d’école : mardi 7 juin 2022</w:t>
      </w:r>
    </w:p>
    <w:p w:rsidR="007C4786" w:rsidRDefault="007C4786" w:rsidP="007C4786">
      <w:pPr>
        <w:rPr>
          <w:rFonts w:ascii="Comic Sans MS" w:hAnsi="Comic Sans MS"/>
          <w:sz w:val="20"/>
          <w:szCs w:val="20"/>
        </w:rPr>
      </w:pPr>
    </w:p>
    <w:p w:rsidR="007C4786" w:rsidRDefault="007C4786" w:rsidP="007C4786">
      <w:pPr>
        <w:rPr>
          <w:rFonts w:ascii="Comic Sans MS" w:hAnsi="Comic Sans MS"/>
          <w:sz w:val="20"/>
          <w:szCs w:val="20"/>
        </w:rPr>
      </w:pPr>
    </w:p>
    <w:p w:rsidR="007C4786" w:rsidRDefault="007C4786" w:rsidP="007C4786">
      <w:pPr>
        <w:rPr>
          <w:rFonts w:ascii="Comic Sans MS" w:hAnsi="Comic Sans MS"/>
          <w:sz w:val="20"/>
          <w:szCs w:val="20"/>
        </w:rPr>
      </w:pPr>
    </w:p>
    <w:p w:rsidR="007C4786" w:rsidRDefault="007C4786" w:rsidP="007C4786">
      <w:pPr>
        <w:rPr>
          <w:rFonts w:ascii="Comic Sans MS" w:hAnsi="Comic Sans MS"/>
          <w:sz w:val="20"/>
          <w:szCs w:val="20"/>
        </w:rPr>
      </w:pPr>
    </w:p>
    <w:p w:rsidR="007C4786" w:rsidRDefault="007C4786" w:rsidP="007C4786">
      <w:pPr>
        <w:jc w:val="center"/>
        <w:rPr>
          <w:rFonts w:ascii="Comic Sans MS" w:hAnsi="Comic Sans MS"/>
          <w:sz w:val="20"/>
          <w:szCs w:val="20"/>
        </w:rPr>
      </w:pPr>
      <w:r>
        <w:rPr>
          <w:rFonts w:ascii="Comic Sans MS" w:hAnsi="Comic Sans MS"/>
          <w:sz w:val="20"/>
          <w:szCs w:val="20"/>
        </w:rPr>
        <w:t>(………)</w:t>
      </w:r>
    </w:p>
    <w:p w:rsidR="007C4786" w:rsidRDefault="007C4786" w:rsidP="007C4786">
      <w:pPr>
        <w:rPr>
          <w:rFonts w:ascii="Comic Sans MS" w:hAnsi="Comic Sans MS"/>
          <w:sz w:val="20"/>
          <w:szCs w:val="20"/>
        </w:rPr>
      </w:pPr>
    </w:p>
    <w:p w:rsidR="007C4786" w:rsidRDefault="007C4786" w:rsidP="007C4786">
      <w:pPr>
        <w:rPr>
          <w:rFonts w:ascii="Comic Sans MS" w:hAnsi="Comic Sans MS"/>
          <w:sz w:val="20"/>
          <w:szCs w:val="20"/>
        </w:rPr>
      </w:pPr>
    </w:p>
    <w:p w:rsidR="007C4786" w:rsidRDefault="007C4786" w:rsidP="007C4786">
      <w:pPr>
        <w:rPr>
          <w:rFonts w:ascii="Comic Sans MS" w:hAnsi="Comic Sans MS"/>
          <w:sz w:val="20"/>
          <w:szCs w:val="20"/>
        </w:rPr>
      </w:pPr>
    </w:p>
    <w:p w:rsidR="007C4786" w:rsidRDefault="007C4786" w:rsidP="007C4786">
      <w:pPr>
        <w:rPr>
          <w:rFonts w:ascii="Comic Sans MS" w:hAnsi="Comic Sans MS"/>
          <w:sz w:val="20"/>
          <w:szCs w:val="20"/>
        </w:rPr>
      </w:pPr>
    </w:p>
    <w:p w:rsidR="007C4786" w:rsidRDefault="007C4786" w:rsidP="007C4786">
      <w:pPr>
        <w:rPr>
          <w:rFonts w:ascii="Comic Sans MS" w:hAnsi="Comic Sans MS"/>
          <w:sz w:val="20"/>
          <w:szCs w:val="20"/>
        </w:rPr>
      </w:pPr>
    </w:p>
    <w:p w:rsidR="007C4786" w:rsidRDefault="007C4786" w:rsidP="007C4786">
      <w:pPr>
        <w:rPr>
          <w:rFonts w:ascii="Comic Sans MS" w:hAnsi="Comic Sans MS"/>
          <w:sz w:val="20"/>
          <w:szCs w:val="20"/>
        </w:rPr>
      </w:pPr>
    </w:p>
    <w:p w:rsidR="007C4786" w:rsidRDefault="007C4786" w:rsidP="007C4786">
      <w:pPr>
        <w:rPr>
          <w:rFonts w:ascii="Comic Sans MS" w:hAnsi="Comic Sans MS"/>
          <w:sz w:val="20"/>
          <w:szCs w:val="20"/>
        </w:rPr>
      </w:pPr>
    </w:p>
    <w:p w:rsidR="007C4786" w:rsidRDefault="007C4786" w:rsidP="007C4786">
      <w:pPr>
        <w:rPr>
          <w:rFonts w:ascii="Comic Sans MS" w:hAnsi="Comic Sans MS"/>
          <w:sz w:val="20"/>
          <w:szCs w:val="20"/>
        </w:rPr>
      </w:pPr>
    </w:p>
    <w:p w:rsidR="007C4786" w:rsidRDefault="007C4786" w:rsidP="007C4786">
      <w:pPr>
        <w:rPr>
          <w:rFonts w:ascii="Comic Sans MS" w:hAnsi="Comic Sans MS"/>
          <w:sz w:val="20"/>
          <w:szCs w:val="20"/>
        </w:rPr>
      </w:pPr>
    </w:p>
    <w:p w:rsidR="007C4786" w:rsidRDefault="007C4786" w:rsidP="007C4786">
      <w:pPr>
        <w:rPr>
          <w:rFonts w:ascii="Comic Sans MS" w:hAnsi="Comic Sans MS"/>
          <w:sz w:val="20"/>
          <w:szCs w:val="20"/>
        </w:rPr>
      </w:pPr>
      <w:r>
        <w:rPr>
          <w:rFonts w:ascii="Comic Sans MS" w:hAnsi="Comic Sans MS"/>
          <w:sz w:val="20"/>
          <w:szCs w:val="20"/>
        </w:rPr>
        <w:t>Signature Secrétaire de Séance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Signature Président Conseil d’</w:t>
      </w:r>
      <w:smartTag w:uri="urn:schemas-microsoft-com:office:smarttags" w:element="PersonName">
        <w:r>
          <w:rPr>
            <w:rFonts w:ascii="Comic Sans MS" w:hAnsi="Comic Sans MS"/>
            <w:sz w:val="20"/>
            <w:szCs w:val="20"/>
          </w:rPr>
          <w:t>Ecole</w:t>
        </w:r>
      </w:smartTag>
      <w:r>
        <w:rPr>
          <w:rFonts w:ascii="Comic Sans MS" w:hAnsi="Comic Sans MS"/>
          <w:sz w:val="20"/>
          <w:szCs w:val="20"/>
        </w:rPr>
        <w:t> :</w:t>
      </w:r>
    </w:p>
    <w:p w:rsidR="00F53971" w:rsidRPr="007C4786" w:rsidRDefault="00F53971" w:rsidP="007C4786"/>
    <w:sectPr w:rsidR="00F53971" w:rsidRPr="007C47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MdCn BT">
    <w:altName w:val="Arial Narrow"/>
    <w:charset w:val="00"/>
    <w:family w:val="swiss"/>
    <w:pitch w:val="variable"/>
    <w:sig w:usb0="00000001" w:usb1="00000000" w:usb2="00000000" w:usb3="00000000" w:csb0="0000001B" w:csb1="00000000"/>
  </w:font>
  <w:font w:name="Broadway">
    <w:panose1 w:val="04040905080B020205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83D04"/>
    <w:multiLevelType w:val="hybridMultilevel"/>
    <w:tmpl w:val="254AF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237C02"/>
    <w:multiLevelType w:val="hybridMultilevel"/>
    <w:tmpl w:val="3B14E520"/>
    <w:lvl w:ilvl="0" w:tplc="7A5ED5F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E452F2"/>
    <w:multiLevelType w:val="hybridMultilevel"/>
    <w:tmpl w:val="0944EF9C"/>
    <w:lvl w:ilvl="0" w:tplc="3ADC8148">
      <w:start w:val="13"/>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DF944C7"/>
    <w:multiLevelType w:val="hybridMultilevel"/>
    <w:tmpl w:val="AA028AA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4" w15:restartNumberingAfterBreak="0">
    <w:nsid w:val="4490163A"/>
    <w:multiLevelType w:val="hybridMultilevel"/>
    <w:tmpl w:val="B7ACE84E"/>
    <w:lvl w:ilvl="0" w:tplc="4104A656">
      <w:start w:val="5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786"/>
    <w:rsid w:val="000C6A72"/>
    <w:rsid w:val="000D66FA"/>
    <w:rsid w:val="0025710A"/>
    <w:rsid w:val="00272D41"/>
    <w:rsid w:val="002F1EFD"/>
    <w:rsid w:val="00340B1C"/>
    <w:rsid w:val="00417DD1"/>
    <w:rsid w:val="00495D73"/>
    <w:rsid w:val="00667069"/>
    <w:rsid w:val="007C4786"/>
    <w:rsid w:val="00801C89"/>
    <w:rsid w:val="00BA6413"/>
    <w:rsid w:val="00BC6A55"/>
    <w:rsid w:val="00E03903"/>
    <w:rsid w:val="00E9620D"/>
    <w:rsid w:val="00F53971"/>
    <w:rsid w:val="00F977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018AFEA-FD08-498B-8E74-4CCA500A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78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3903"/>
    <w:pPr>
      <w:spacing w:after="160" w:line="256" w:lineRule="auto"/>
      <w:ind w:left="720"/>
      <w:contextualSpacing/>
    </w:pPr>
    <w:rPr>
      <w:rFonts w:asciiTheme="minorHAnsi" w:eastAsiaTheme="minorHAnsi" w:hAnsiTheme="minorHAnsi" w:cstheme="minorBidi"/>
      <w:sz w:val="22"/>
      <w:szCs w:val="22"/>
      <w:lang w:eastAsia="en-US"/>
    </w:rPr>
  </w:style>
  <w:style w:type="table" w:styleId="Grilledutableau">
    <w:name w:val="Table Grid"/>
    <w:basedOn w:val="TableauNormal"/>
    <w:uiPriority w:val="39"/>
    <w:rsid w:val="00E0390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344150">
      <w:bodyDiv w:val="1"/>
      <w:marLeft w:val="0"/>
      <w:marRight w:val="0"/>
      <w:marTop w:val="0"/>
      <w:marBottom w:val="0"/>
      <w:divBdr>
        <w:top w:val="none" w:sz="0" w:space="0" w:color="auto"/>
        <w:left w:val="none" w:sz="0" w:space="0" w:color="auto"/>
        <w:bottom w:val="none" w:sz="0" w:space="0" w:color="auto"/>
        <w:right w:val="none" w:sz="0" w:space="0" w:color="auto"/>
      </w:divBdr>
    </w:div>
    <w:div w:id="108823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2103</Words>
  <Characters>11571</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Directeur</dc:creator>
  <cp:keywords/>
  <dc:description/>
  <cp:lastModifiedBy>Directeur</cp:lastModifiedBy>
  <cp:revision>22</cp:revision>
  <dcterms:created xsi:type="dcterms:W3CDTF">2022-03-25T08:41:00Z</dcterms:created>
  <dcterms:modified xsi:type="dcterms:W3CDTF">2022-03-25T14:57:00Z</dcterms:modified>
</cp:coreProperties>
</file>